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329" w:rsidRPr="0012023D" w:rsidRDefault="00001329" w:rsidP="00001329">
      <w:pPr>
        <w:jc w:val="center"/>
        <w:rPr>
          <w:b/>
          <w:sz w:val="26"/>
          <w:szCs w:val="26"/>
        </w:rPr>
      </w:pPr>
      <w:bookmarkStart w:id="0" w:name="_GoBack"/>
      <w:bookmarkEnd w:id="0"/>
      <w:r w:rsidRPr="0012023D">
        <w:rPr>
          <w:b/>
          <w:sz w:val="26"/>
          <w:szCs w:val="26"/>
        </w:rPr>
        <w:t>Школьный этап всероссийской олимпиады учащихся</w:t>
      </w:r>
    </w:p>
    <w:p w:rsidR="00001329" w:rsidRPr="0012023D" w:rsidRDefault="00001329" w:rsidP="00001329">
      <w:pPr>
        <w:jc w:val="center"/>
        <w:rPr>
          <w:b/>
          <w:sz w:val="26"/>
          <w:szCs w:val="26"/>
        </w:rPr>
      </w:pPr>
      <w:r w:rsidRPr="0012023D">
        <w:rPr>
          <w:b/>
          <w:sz w:val="26"/>
          <w:szCs w:val="26"/>
        </w:rPr>
        <w:t>20</w:t>
      </w:r>
      <w:r w:rsidR="00B925D8" w:rsidRPr="0012023D">
        <w:rPr>
          <w:b/>
          <w:sz w:val="26"/>
          <w:szCs w:val="26"/>
        </w:rPr>
        <w:t>25</w:t>
      </w:r>
      <w:r w:rsidRPr="0012023D">
        <w:rPr>
          <w:b/>
          <w:sz w:val="26"/>
          <w:szCs w:val="26"/>
        </w:rPr>
        <w:t>-20</w:t>
      </w:r>
      <w:r w:rsidR="00B925D8" w:rsidRPr="002B6162">
        <w:rPr>
          <w:b/>
          <w:sz w:val="26"/>
          <w:szCs w:val="26"/>
        </w:rPr>
        <w:t>26</w:t>
      </w:r>
      <w:r w:rsidRPr="0012023D">
        <w:rPr>
          <w:b/>
          <w:sz w:val="26"/>
          <w:szCs w:val="26"/>
        </w:rPr>
        <w:t xml:space="preserve"> учебный год</w:t>
      </w:r>
    </w:p>
    <w:p w:rsidR="00001329" w:rsidRPr="0012023D" w:rsidRDefault="00001329" w:rsidP="00001329">
      <w:pPr>
        <w:jc w:val="center"/>
        <w:rPr>
          <w:b/>
          <w:sz w:val="26"/>
          <w:szCs w:val="26"/>
        </w:rPr>
      </w:pPr>
      <w:r w:rsidRPr="0012023D">
        <w:rPr>
          <w:b/>
          <w:sz w:val="26"/>
          <w:szCs w:val="26"/>
        </w:rPr>
        <w:t xml:space="preserve">Немецкий язык </w:t>
      </w:r>
    </w:p>
    <w:p w:rsidR="00001329" w:rsidRPr="0012023D" w:rsidRDefault="00CE24BA" w:rsidP="00ED3F65">
      <w:pPr>
        <w:jc w:val="center"/>
        <w:rPr>
          <w:b/>
          <w:sz w:val="26"/>
          <w:szCs w:val="26"/>
        </w:rPr>
      </w:pPr>
      <w:r w:rsidRPr="0012023D">
        <w:rPr>
          <w:b/>
          <w:sz w:val="26"/>
          <w:szCs w:val="26"/>
        </w:rPr>
        <w:t>9</w:t>
      </w:r>
      <w:r w:rsidR="00001329" w:rsidRPr="0012023D">
        <w:rPr>
          <w:b/>
          <w:sz w:val="26"/>
          <w:szCs w:val="26"/>
        </w:rPr>
        <w:t xml:space="preserve"> – </w:t>
      </w:r>
      <w:r w:rsidRPr="0012023D">
        <w:rPr>
          <w:b/>
          <w:sz w:val="26"/>
          <w:szCs w:val="26"/>
        </w:rPr>
        <w:t>11</w:t>
      </w:r>
      <w:r w:rsidR="00001329" w:rsidRPr="0012023D">
        <w:rPr>
          <w:b/>
          <w:sz w:val="26"/>
          <w:szCs w:val="26"/>
        </w:rPr>
        <w:t xml:space="preserve"> классы</w:t>
      </w:r>
    </w:p>
    <w:p w:rsidR="00ED3F65" w:rsidRPr="0012023D" w:rsidRDefault="00ED3F65" w:rsidP="00ED3F65">
      <w:pPr>
        <w:jc w:val="center"/>
        <w:rPr>
          <w:b/>
          <w:sz w:val="26"/>
          <w:szCs w:val="26"/>
        </w:rPr>
      </w:pPr>
    </w:p>
    <w:p w:rsidR="00001329" w:rsidRPr="0012023D" w:rsidRDefault="00001329" w:rsidP="00001329">
      <w:pPr>
        <w:ind w:firstLine="567"/>
        <w:rPr>
          <w:sz w:val="26"/>
          <w:szCs w:val="26"/>
        </w:rPr>
      </w:pPr>
      <w:r w:rsidRPr="0012023D">
        <w:rPr>
          <w:b/>
          <w:sz w:val="26"/>
          <w:szCs w:val="26"/>
        </w:rPr>
        <w:t xml:space="preserve">Время выполнения заданий – </w:t>
      </w:r>
      <w:r w:rsidR="00CE24BA" w:rsidRPr="0012023D">
        <w:rPr>
          <w:sz w:val="26"/>
          <w:szCs w:val="26"/>
        </w:rPr>
        <w:t>1</w:t>
      </w:r>
      <w:r w:rsidR="00B925D8" w:rsidRPr="002B6162">
        <w:rPr>
          <w:sz w:val="26"/>
          <w:szCs w:val="26"/>
        </w:rPr>
        <w:t>8</w:t>
      </w:r>
      <w:r w:rsidR="00CE24BA" w:rsidRPr="0012023D">
        <w:rPr>
          <w:sz w:val="26"/>
          <w:szCs w:val="26"/>
        </w:rPr>
        <w:t>0</w:t>
      </w:r>
      <w:r w:rsidRPr="0012023D">
        <w:rPr>
          <w:sz w:val="26"/>
          <w:szCs w:val="26"/>
        </w:rPr>
        <w:t xml:space="preserve"> минут.</w:t>
      </w:r>
    </w:p>
    <w:p w:rsidR="00001329" w:rsidRPr="0012023D" w:rsidRDefault="00001329" w:rsidP="00001329">
      <w:pPr>
        <w:ind w:firstLine="567"/>
        <w:rPr>
          <w:b/>
          <w:sz w:val="26"/>
          <w:szCs w:val="26"/>
        </w:rPr>
      </w:pPr>
      <w:r w:rsidRPr="0012023D">
        <w:rPr>
          <w:b/>
          <w:sz w:val="26"/>
          <w:szCs w:val="26"/>
        </w:rPr>
        <w:t xml:space="preserve">Максимальное количество баллов – </w:t>
      </w:r>
      <w:r w:rsidR="0012023D" w:rsidRPr="002B6162">
        <w:rPr>
          <w:sz w:val="26"/>
          <w:szCs w:val="26"/>
        </w:rPr>
        <w:t>8</w:t>
      </w:r>
      <w:r w:rsidR="00A145D3" w:rsidRPr="0012023D">
        <w:rPr>
          <w:sz w:val="26"/>
          <w:szCs w:val="26"/>
        </w:rPr>
        <w:t>7</w:t>
      </w:r>
      <w:r w:rsidRPr="0012023D">
        <w:rPr>
          <w:b/>
          <w:sz w:val="26"/>
          <w:szCs w:val="26"/>
        </w:rPr>
        <w:t xml:space="preserve">.    </w:t>
      </w:r>
    </w:p>
    <w:p w:rsidR="00001329" w:rsidRPr="0012023D" w:rsidRDefault="00001329" w:rsidP="00001329">
      <w:pPr>
        <w:rPr>
          <w:b/>
          <w:sz w:val="26"/>
          <w:szCs w:val="26"/>
        </w:rPr>
      </w:pPr>
    </w:p>
    <w:p w:rsidR="00111D86" w:rsidRPr="002B6162" w:rsidRDefault="00111D86" w:rsidP="00111D86">
      <w:pPr>
        <w:autoSpaceDE w:val="0"/>
        <w:autoSpaceDN w:val="0"/>
        <w:adjustRightInd w:val="0"/>
        <w:jc w:val="center"/>
        <w:rPr>
          <w:rFonts w:eastAsiaTheme="minorHAnsi"/>
          <w:b/>
          <w:bCs/>
          <w:sz w:val="26"/>
          <w:szCs w:val="26"/>
          <w:lang w:eastAsia="en-US"/>
        </w:rPr>
      </w:pPr>
      <w:r w:rsidRPr="0012023D">
        <w:rPr>
          <w:rFonts w:eastAsiaTheme="minorHAnsi"/>
          <w:b/>
          <w:bCs/>
          <w:sz w:val="26"/>
          <w:szCs w:val="26"/>
          <w:lang w:val="en-US" w:eastAsia="en-US"/>
        </w:rPr>
        <w:t>H</w:t>
      </w:r>
      <w:proofErr w:type="spellStart"/>
      <w:r w:rsidRPr="0012023D">
        <w:rPr>
          <w:rFonts w:eastAsiaTheme="minorHAnsi"/>
          <w:b/>
          <w:bCs/>
          <w:sz w:val="26"/>
          <w:szCs w:val="26"/>
          <w:lang w:eastAsia="en-US"/>
        </w:rPr>
        <w:t>ö</w:t>
      </w:r>
      <w:r w:rsidRPr="0012023D">
        <w:rPr>
          <w:rFonts w:eastAsiaTheme="minorHAnsi"/>
          <w:b/>
          <w:bCs/>
          <w:sz w:val="26"/>
          <w:szCs w:val="26"/>
          <w:lang w:val="en-US" w:eastAsia="en-US"/>
        </w:rPr>
        <w:t>rverstehen</w:t>
      </w:r>
      <w:proofErr w:type="spellEnd"/>
      <w:r w:rsidR="006208AC" w:rsidRPr="0012023D">
        <w:rPr>
          <w:rFonts w:eastAsiaTheme="minorHAnsi"/>
          <w:b/>
          <w:bCs/>
          <w:sz w:val="26"/>
          <w:szCs w:val="26"/>
          <w:lang w:eastAsia="en-US"/>
        </w:rPr>
        <w:t xml:space="preserve"> </w:t>
      </w:r>
      <w:r w:rsidRPr="0012023D">
        <w:rPr>
          <w:rFonts w:eastAsiaTheme="minorHAnsi"/>
          <w:b/>
          <w:bCs/>
          <w:sz w:val="26"/>
          <w:szCs w:val="26"/>
          <w:lang w:eastAsia="en-US"/>
        </w:rPr>
        <w:t>(</w:t>
      </w:r>
      <w:proofErr w:type="spellStart"/>
      <w:r w:rsidRPr="0012023D">
        <w:rPr>
          <w:rFonts w:eastAsiaTheme="minorHAnsi"/>
          <w:b/>
          <w:bCs/>
          <w:sz w:val="26"/>
          <w:szCs w:val="26"/>
          <w:lang w:eastAsia="en-US"/>
        </w:rPr>
        <w:t>Аудирование</w:t>
      </w:r>
      <w:proofErr w:type="spellEnd"/>
      <w:r w:rsidRPr="0012023D">
        <w:rPr>
          <w:rFonts w:eastAsiaTheme="minorHAnsi"/>
          <w:b/>
          <w:bCs/>
          <w:sz w:val="26"/>
          <w:szCs w:val="26"/>
          <w:lang w:eastAsia="en-US"/>
        </w:rPr>
        <w:t>)</w:t>
      </w:r>
    </w:p>
    <w:p w:rsidR="00B925D8" w:rsidRPr="0012023D" w:rsidRDefault="00B925D8" w:rsidP="00111D86">
      <w:pPr>
        <w:autoSpaceDE w:val="0"/>
        <w:autoSpaceDN w:val="0"/>
        <w:adjustRightInd w:val="0"/>
        <w:jc w:val="center"/>
        <w:rPr>
          <w:rFonts w:eastAsiaTheme="minorHAnsi"/>
          <w:b/>
          <w:bCs/>
          <w:sz w:val="26"/>
          <w:szCs w:val="26"/>
          <w:lang w:eastAsia="en-US"/>
        </w:rPr>
      </w:pPr>
      <w:r w:rsidRPr="0012023D">
        <w:rPr>
          <w:b/>
          <w:bCs/>
        </w:rPr>
        <w:t xml:space="preserve">(Количество баллов </w:t>
      </w:r>
      <w:r w:rsidRPr="0012023D">
        <w:rPr>
          <w:b/>
          <w:sz w:val="26"/>
          <w:szCs w:val="26"/>
        </w:rPr>
        <w:t>–</w:t>
      </w:r>
      <w:r w:rsidRPr="0012023D">
        <w:rPr>
          <w:b/>
          <w:bCs/>
        </w:rPr>
        <w:t xml:space="preserve"> 15; время выполнения задания </w:t>
      </w:r>
      <w:r w:rsidRPr="0012023D">
        <w:rPr>
          <w:b/>
          <w:sz w:val="26"/>
          <w:szCs w:val="26"/>
        </w:rPr>
        <w:t xml:space="preserve">– </w:t>
      </w:r>
      <w:r w:rsidR="0012023D" w:rsidRPr="0012023D">
        <w:rPr>
          <w:b/>
          <w:bCs/>
        </w:rPr>
        <w:t>2</w:t>
      </w:r>
      <w:r w:rsidRPr="0012023D">
        <w:rPr>
          <w:b/>
          <w:bCs/>
        </w:rPr>
        <w:t>5 минут)</w:t>
      </w:r>
    </w:p>
    <w:p w:rsidR="009A2628" w:rsidRPr="0012023D" w:rsidRDefault="009A2628" w:rsidP="00111D86">
      <w:pPr>
        <w:autoSpaceDE w:val="0"/>
        <w:autoSpaceDN w:val="0"/>
        <w:adjustRightInd w:val="0"/>
        <w:jc w:val="center"/>
        <w:rPr>
          <w:rFonts w:eastAsiaTheme="minorHAnsi"/>
          <w:b/>
          <w:bCs/>
          <w:sz w:val="26"/>
          <w:szCs w:val="26"/>
          <w:lang w:eastAsia="en-US"/>
        </w:rPr>
      </w:pPr>
    </w:p>
    <w:p w:rsidR="005E00D5" w:rsidRPr="0012023D" w:rsidRDefault="005E00D5" w:rsidP="005E00D5">
      <w:pPr>
        <w:autoSpaceDE w:val="0"/>
        <w:autoSpaceDN w:val="0"/>
        <w:adjustRightInd w:val="0"/>
        <w:jc w:val="both"/>
        <w:rPr>
          <w:rFonts w:eastAsiaTheme="minorHAnsi"/>
          <w:b/>
          <w:bCs/>
          <w:i/>
          <w:iCs/>
          <w:sz w:val="26"/>
          <w:szCs w:val="26"/>
          <w:lang w:val="de-DE" w:eastAsia="en-US"/>
        </w:rPr>
      </w:pPr>
      <w:r w:rsidRPr="0012023D">
        <w:rPr>
          <w:rFonts w:eastAsiaTheme="minorHAnsi"/>
          <w:b/>
          <w:bCs/>
          <w:i/>
          <w:iCs/>
          <w:sz w:val="26"/>
          <w:szCs w:val="26"/>
          <w:lang w:val="de-DE" w:eastAsia="en-US"/>
        </w:rPr>
        <w:t>Lesen Sie zuerst die Aufgaben  1- 15. Dafür haben Sie 2 Minuten Zeit.</w:t>
      </w:r>
    </w:p>
    <w:p w:rsidR="005E00D5" w:rsidRPr="0012023D" w:rsidRDefault="005E00D5" w:rsidP="005E00D5">
      <w:pPr>
        <w:autoSpaceDE w:val="0"/>
        <w:autoSpaceDN w:val="0"/>
        <w:adjustRightInd w:val="0"/>
        <w:jc w:val="both"/>
        <w:rPr>
          <w:rFonts w:eastAsiaTheme="minorHAnsi"/>
          <w:b/>
          <w:bCs/>
          <w:i/>
          <w:iCs/>
          <w:sz w:val="26"/>
          <w:szCs w:val="26"/>
          <w:lang w:val="de-DE" w:eastAsia="en-US"/>
        </w:rPr>
      </w:pPr>
      <w:r w:rsidRPr="0012023D">
        <w:rPr>
          <w:rFonts w:eastAsiaTheme="minorHAnsi"/>
          <w:b/>
          <w:bCs/>
          <w:i/>
          <w:iCs/>
          <w:sz w:val="26"/>
          <w:szCs w:val="26"/>
          <w:lang w:val="de-DE" w:eastAsia="en-US"/>
        </w:rPr>
        <w:t>Kreuzen Sie bei den Aufgaben 1 - 7 an: Richtig – A, Falsch – B, im Text nicht vorgekommen – C.</w:t>
      </w:r>
    </w:p>
    <w:p w:rsidR="005E00D5" w:rsidRPr="0012023D" w:rsidRDefault="005E00D5" w:rsidP="005E00D5">
      <w:pPr>
        <w:autoSpaceDE w:val="0"/>
        <w:autoSpaceDN w:val="0"/>
        <w:adjustRightInd w:val="0"/>
        <w:jc w:val="both"/>
        <w:rPr>
          <w:rFonts w:eastAsiaTheme="minorHAnsi"/>
          <w:b/>
          <w:bCs/>
          <w:i/>
          <w:iCs/>
          <w:sz w:val="26"/>
          <w:szCs w:val="26"/>
          <w:lang w:val="de-DE" w:eastAsia="en-US"/>
        </w:rPr>
      </w:pPr>
      <w:r w:rsidRPr="0012023D">
        <w:rPr>
          <w:rFonts w:eastAsiaTheme="minorHAnsi"/>
          <w:b/>
          <w:bCs/>
          <w:i/>
          <w:iCs/>
          <w:sz w:val="26"/>
          <w:szCs w:val="26"/>
          <w:lang w:val="de-DE" w:eastAsia="en-US"/>
        </w:rPr>
        <w:t>Kreuzen Sie bei den Aufgaben 8 - 15 die Satzergänzung an, die dem Inhalt des Interviews entspricht!</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1. Ein Journalist aus Hamburg hat das Buch über das Schulsystem geschrieben.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2. Im Buch geht es um das neue Schulsystem in Deutschland.</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3. In dem Buch kommen Schüler zu Wort.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4. Viele Lehrer bedauern, dass sie diesen Beruf gewählt haben.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5. Viele Lehrer sind unglücklich, weil sie in der Schule nicht frei handeln dürfen.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6. Die Mädchen wurden hart von Lehrern und Schulen kritisiert.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7. Die Mädchen wollen mit ihrem Buch andere Schüler und Lehrer zu Veränderungen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ermutigen.</w:t>
      </w:r>
    </w:p>
    <w:p w:rsidR="00CD6481"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eastAsia="en-US"/>
        </w:rPr>
        <w:t>А</w:t>
      </w:r>
      <w:r w:rsidRPr="0012023D">
        <w:rPr>
          <w:rFonts w:eastAsiaTheme="minorHAnsi"/>
          <w:sz w:val="26"/>
          <w:szCs w:val="26"/>
          <w:lang w:val="de-DE" w:eastAsia="en-US"/>
        </w:rPr>
        <w:t xml:space="preserve">) Richtig </w:t>
      </w:r>
      <w:r w:rsidRPr="0012023D">
        <w:rPr>
          <w:rFonts w:eastAsiaTheme="minorHAnsi"/>
          <w:sz w:val="26"/>
          <w:szCs w:val="26"/>
          <w:lang w:eastAsia="en-US"/>
        </w:rPr>
        <w:t>В</w:t>
      </w:r>
      <w:r w:rsidRPr="0012023D">
        <w:rPr>
          <w:rFonts w:eastAsiaTheme="minorHAnsi"/>
          <w:sz w:val="26"/>
          <w:szCs w:val="26"/>
          <w:lang w:val="de-DE" w:eastAsia="en-US"/>
        </w:rPr>
        <w:t xml:space="preserve">) Falsch </w:t>
      </w:r>
      <w:r w:rsidRPr="0012023D">
        <w:rPr>
          <w:rFonts w:eastAsiaTheme="minorHAnsi"/>
          <w:sz w:val="26"/>
          <w:szCs w:val="26"/>
          <w:lang w:eastAsia="en-US"/>
        </w:rPr>
        <w:t>С</w:t>
      </w:r>
      <w:r w:rsidRPr="0012023D">
        <w:rPr>
          <w:rFonts w:eastAsiaTheme="minorHAnsi"/>
          <w:sz w:val="26"/>
          <w:szCs w:val="26"/>
          <w:lang w:val="de-DE" w:eastAsia="en-US"/>
        </w:rPr>
        <w:t>) Im Text nicht vorgekommen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8. Helena meint, dass die Aufgabe der Lehrer ist,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sich dem Schulkonzept anzupassen.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Schüler erwachsen werden zu lassen.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Schülern beim Lernen zu helfen.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bei der Arbeit Stress zu vermeiden.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en-US" w:eastAsia="en-US"/>
        </w:rPr>
      </w:pPr>
      <w:r w:rsidRPr="0012023D">
        <w:rPr>
          <w:rFonts w:eastAsiaTheme="minorHAnsi"/>
          <w:sz w:val="26"/>
          <w:szCs w:val="26"/>
          <w:lang w:val="en-US" w:eastAsia="en-US"/>
        </w:rPr>
        <w:t xml:space="preserve">9. Die </w:t>
      </w:r>
      <w:proofErr w:type="spellStart"/>
      <w:r w:rsidRPr="0012023D">
        <w:rPr>
          <w:rFonts w:eastAsiaTheme="minorHAnsi"/>
          <w:sz w:val="26"/>
          <w:szCs w:val="26"/>
          <w:lang w:val="en-US" w:eastAsia="en-US"/>
        </w:rPr>
        <w:t>Freundinnen</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meinen</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dass</w:t>
      </w:r>
      <w:proofErr w:type="spellEnd"/>
      <w:r w:rsidRPr="0012023D">
        <w:rPr>
          <w:rFonts w:eastAsiaTheme="minorHAnsi"/>
          <w:sz w:val="26"/>
          <w:szCs w:val="26"/>
          <w:lang w:val="en-US" w:eastAsia="en-US"/>
        </w:rPr>
        <w:t xml:space="preserve">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gute Beziehungen zwischen Lehrern und Schülern unmöglich sind.</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das heutige Schulkonzept in vielen Aspekten mangelhaft ist.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die Lehrer an dem neuen Schulkonzept total desinteressiert sind.</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viele Lehrer nicht mehr wissen, warum sie Lehrer geworden sind.</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10. Helena … die Kritik am heutigen Schulsystem eines der Ziele des Buches war.</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lastRenderedPageBreak/>
        <w:t>A) verneint, dass</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gibt zu, dass</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erklärt, warum</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ist nicht sicher, ob</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11. Die Schule, in der die Mädchen lernen,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hat einen gewöhnlichen Stundenplan.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B) </w:t>
      </w:r>
      <w:proofErr w:type="gramStart"/>
      <w:r w:rsidRPr="0012023D">
        <w:rPr>
          <w:rFonts w:eastAsiaTheme="minorHAnsi"/>
          <w:sz w:val="26"/>
          <w:szCs w:val="26"/>
          <w:lang w:val="de-DE" w:eastAsia="en-US"/>
        </w:rPr>
        <w:t>setzt</w:t>
      </w:r>
      <w:proofErr w:type="gramEnd"/>
      <w:r w:rsidRPr="0012023D">
        <w:rPr>
          <w:rFonts w:eastAsiaTheme="minorHAnsi"/>
          <w:sz w:val="26"/>
          <w:szCs w:val="26"/>
          <w:lang w:val="de-DE" w:eastAsia="en-US"/>
        </w:rPr>
        <w:t xml:space="preserve"> die Schüler ständig unter Druck.</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ist eine der besten laut dem Pisa-Test.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entspricht allen ihren Vorstellungen.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12. In ihrer Schule darf jeder Schüler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sein eigenes Arbeitstempo haben.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B) nur an </w:t>
      </w:r>
      <w:proofErr w:type="spellStart"/>
      <w:r w:rsidRPr="0012023D">
        <w:rPr>
          <w:rFonts w:eastAsiaTheme="minorHAnsi"/>
          <w:sz w:val="26"/>
          <w:szCs w:val="26"/>
          <w:lang w:val="de-DE" w:eastAsia="en-US"/>
        </w:rPr>
        <w:t>Projakten</w:t>
      </w:r>
      <w:proofErr w:type="spellEnd"/>
      <w:r w:rsidRPr="0012023D">
        <w:rPr>
          <w:rFonts w:eastAsiaTheme="minorHAnsi"/>
          <w:sz w:val="26"/>
          <w:szCs w:val="26"/>
          <w:lang w:val="de-DE" w:eastAsia="en-US"/>
        </w:rPr>
        <w:t xml:space="preserve"> teilnehmen.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andere Schüler testen.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den ganzen Tag in der Schule verbringen.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13. Am besten gefällt den Mädchen in ihrem Stundenplan, dass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sich die Schüler ihm anpassen müssen.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sie andere Fächer als in einer normalen Schule haben.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er den Interessen jedes Schülers entspricht.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D) man jeden Tag eine </w:t>
      </w:r>
      <w:proofErr w:type="spellStart"/>
      <w:r w:rsidRPr="0012023D">
        <w:rPr>
          <w:rFonts w:eastAsiaTheme="minorHAnsi"/>
          <w:sz w:val="26"/>
          <w:szCs w:val="26"/>
          <w:lang w:val="de-DE" w:eastAsia="en-US"/>
        </w:rPr>
        <w:t>Tutorstunde</w:t>
      </w:r>
      <w:proofErr w:type="spellEnd"/>
      <w:r w:rsidRPr="0012023D">
        <w:rPr>
          <w:rFonts w:eastAsiaTheme="minorHAnsi"/>
          <w:sz w:val="26"/>
          <w:szCs w:val="26"/>
          <w:lang w:val="de-DE" w:eastAsia="en-US"/>
        </w:rPr>
        <w:t xml:space="preserve"> hat.</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EA7FB3"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14. </w:t>
      </w:r>
      <w:r w:rsidR="005E00D5" w:rsidRPr="0012023D">
        <w:rPr>
          <w:rFonts w:eastAsiaTheme="minorHAnsi"/>
          <w:sz w:val="26"/>
          <w:szCs w:val="26"/>
          <w:lang w:val="de-DE" w:eastAsia="en-US"/>
        </w:rPr>
        <w:t>Wenn man an einem Tag keine Lust auf irgendein Fach hat,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darf man zu Hause bleiben.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kann man in eine andere Stunde gehen.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C) muss man dann zwei Stunden in diesem Fach besuchen.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soll man das mit dem Tutor besprechen.</w:t>
      </w:r>
    </w:p>
    <w:p w:rsidR="005E00D5" w:rsidRPr="0012023D" w:rsidRDefault="005E00D5" w:rsidP="005E00D5">
      <w:pPr>
        <w:autoSpaceDE w:val="0"/>
        <w:autoSpaceDN w:val="0"/>
        <w:adjustRightInd w:val="0"/>
        <w:jc w:val="both"/>
        <w:rPr>
          <w:rFonts w:eastAsiaTheme="minorHAnsi"/>
          <w:sz w:val="26"/>
          <w:szCs w:val="26"/>
          <w:lang w:val="de-DE" w:eastAsia="en-US"/>
        </w:rPr>
      </w:pPr>
    </w:p>
    <w:p w:rsidR="005E00D5" w:rsidRPr="0012023D" w:rsidRDefault="00EA7FB3"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15. </w:t>
      </w:r>
      <w:r w:rsidR="005E00D5" w:rsidRPr="0012023D">
        <w:rPr>
          <w:rFonts w:eastAsiaTheme="minorHAnsi"/>
          <w:sz w:val="26"/>
          <w:szCs w:val="26"/>
          <w:lang w:val="de-DE" w:eastAsia="en-US"/>
        </w:rPr>
        <w:t>Mit ihrem eigenen Pisa-Test wollen die Freundinnen, dass …</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A) Lehrer ihnen ihre Rückmeldungen zuschicken.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 Schülerleistungen anders bewertet werden.</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C) Schulleitungen ihre Fehler </w:t>
      </w:r>
      <w:proofErr w:type="spellStart"/>
      <w:r w:rsidRPr="0012023D">
        <w:rPr>
          <w:rFonts w:eastAsiaTheme="minorHAnsi"/>
          <w:sz w:val="26"/>
          <w:szCs w:val="26"/>
          <w:lang w:val="de-DE" w:eastAsia="en-US"/>
        </w:rPr>
        <w:t>gestehenen</w:t>
      </w:r>
      <w:proofErr w:type="spellEnd"/>
      <w:r w:rsidRPr="0012023D">
        <w:rPr>
          <w:rFonts w:eastAsiaTheme="minorHAnsi"/>
          <w:sz w:val="26"/>
          <w:szCs w:val="26"/>
          <w:lang w:val="de-DE" w:eastAsia="en-US"/>
        </w:rPr>
        <w:t>.</w:t>
      </w:r>
    </w:p>
    <w:p w:rsidR="005E00D5" w:rsidRPr="0012023D" w:rsidRDefault="005E00D5" w:rsidP="005E00D5">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 Schulen von den Schülern auch eine Note bekommen.</w:t>
      </w:r>
    </w:p>
    <w:p w:rsidR="005E00D5" w:rsidRPr="0012023D" w:rsidRDefault="005E00D5" w:rsidP="005E00D5">
      <w:pPr>
        <w:autoSpaceDE w:val="0"/>
        <w:autoSpaceDN w:val="0"/>
        <w:adjustRightInd w:val="0"/>
        <w:jc w:val="both"/>
        <w:rPr>
          <w:rFonts w:eastAsiaTheme="minorHAnsi"/>
          <w:sz w:val="26"/>
          <w:szCs w:val="26"/>
          <w:lang w:val="de-DE" w:eastAsia="en-US"/>
        </w:rPr>
      </w:pPr>
    </w:p>
    <w:tbl>
      <w:tblPr>
        <w:tblStyle w:val="a3"/>
        <w:tblW w:w="0" w:type="auto"/>
        <w:tblLook w:val="04A0"/>
      </w:tblPr>
      <w:tblGrid>
        <w:gridCol w:w="1380"/>
        <w:gridCol w:w="1379"/>
        <w:gridCol w:w="1379"/>
        <w:gridCol w:w="1379"/>
        <w:gridCol w:w="1380"/>
        <w:gridCol w:w="1337"/>
        <w:gridCol w:w="1337"/>
      </w:tblGrid>
      <w:tr w:rsidR="00F71C60" w:rsidRPr="0012023D" w:rsidTr="00257826">
        <w:trPr>
          <w:trHeight w:val="281"/>
        </w:trPr>
        <w:tc>
          <w:tcPr>
            <w:tcW w:w="1380"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1</w:t>
            </w:r>
          </w:p>
        </w:tc>
        <w:tc>
          <w:tcPr>
            <w:tcW w:w="1379"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2</w:t>
            </w:r>
          </w:p>
        </w:tc>
        <w:tc>
          <w:tcPr>
            <w:tcW w:w="1379"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3</w:t>
            </w:r>
          </w:p>
        </w:tc>
        <w:tc>
          <w:tcPr>
            <w:tcW w:w="1379"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4</w:t>
            </w:r>
          </w:p>
        </w:tc>
        <w:tc>
          <w:tcPr>
            <w:tcW w:w="1380"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5</w:t>
            </w:r>
          </w:p>
        </w:tc>
        <w:tc>
          <w:tcPr>
            <w:tcW w:w="1337" w:type="dxa"/>
          </w:tcPr>
          <w:p w:rsidR="00F71C60" w:rsidRPr="0012023D" w:rsidRDefault="00F71C60" w:rsidP="00257826">
            <w:pPr>
              <w:autoSpaceDE w:val="0"/>
              <w:autoSpaceDN w:val="0"/>
              <w:adjustRightInd w:val="0"/>
              <w:jc w:val="center"/>
              <w:rPr>
                <w:bCs/>
                <w:sz w:val="26"/>
                <w:szCs w:val="26"/>
              </w:rPr>
            </w:pPr>
            <w:r w:rsidRPr="0012023D">
              <w:rPr>
                <w:bCs/>
                <w:sz w:val="26"/>
                <w:szCs w:val="26"/>
              </w:rPr>
              <w:t>6</w:t>
            </w:r>
          </w:p>
        </w:tc>
        <w:tc>
          <w:tcPr>
            <w:tcW w:w="1337" w:type="dxa"/>
          </w:tcPr>
          <w:p w:rsidR="00F71C60" w:rsidRPr="0012023D" w:rsidRDefault="00F71C60" w:rsidP="00257826">
            <w:pPr>
              <w:autoSpaceDE w:val="0"/>
              <w:autoSpaceDN w:val="0"/>
              <w:adjustRightInd w:val="0"/>
              <w:jc w:val="center"/>
              <w:rPr>
                <w:bCs/>
                <w:sz w:val="26"/>
                <w:szCs w:val="26"/>
              </w:rPr>
            </w:pPr>
            <w:r w:rsidRPr="0012023D">
              <w:rPr>
                <w:bCs/>
                <w:sz w:val="26"/>
                <w:szCs w:val="26"/>
              </w:rPr>
              <w:t>7</w:t>
            </w:r>
          </w:p>
        </w:tc>
      </w:tr>
      <w:tr w:rsidR="00F71C60" w:rsidRPr="0012023D" w:rsidTr="00257826">
        <w:trPr>
          <w:trHeight w:val="244"/>
        </w:trPr>
        <w:tc>
          <w:tcPr>
            <w:tcW w:w="1380" w:type="dxa"/>
            <w:vAlign w:val="center"/>
          </w:tcPr>
          <w:p w:rsidR="00F71C60" w:rsidRPr="0012023D" w:rsidRDefault="00F71C60" w:rsidP="00257826">
            <w:pPr>
              <w:autoSpaceDE w:val="0"/>
              <w:autoSpaceDN w:val="0"/>
              <w:adjustRightInd w:val="0"/>
              <w:jc w:val="center"/>
              <w:rPr>
                <w:bCs/>
                <w:sz w:val="26"/>
                <w:szCs w:val="26"/>
              </w:rPr>
            </w:pPr>
          </w:p>
        </w:tc>
        <w:tc>
          <w:tcPr>
            <w:tcW w:w="1379" w:type="dxa"/>
            <w:vAlign w:val="center"/>
          </w:tcPr>
          <w:p w:rsidR="00F71C60" w:rsidRPr="0012023D" w:rsidRDefault="00F71C60" w:rsidP="00257826">
            <w:pPr>
              <w:autoSpaceDE w:val="0"/>
              <w:autoSpaceDN w:val="0"/>
              <w:adjustRightInd w:val="0"/>
              <w:jc w:val="center"/>
              <w:rPr>
                <w:bCs/>
                <w:sz w:val="26"/>
                <w:szCs w:val="26"/>
              </w:rPr>
            </w:pPr>
          </w:p>
        </w:tc>
        <w:tc>
          <w:tcPr>
            <w:tcW w:w="1379" w:type="dxa"/>
            <w:vAlign w:val="center"/>
          </w:tcPr>
          <w:p w:rsidR="00F71C60" w:rsidRPr="0012023D" w:rsidRDefault="00F71C60" w:rsidP="00257826">
            <w:pPr>
              <w:autoSpaceDE w:val="0"/>
              <w:autoSpaceDN w:val="0"/>
              <w:adjustRightInd w:val="0"/>
              <w:jc w:val="center"/>
              <w:rPr>
                <w:bCs/>
                <w:sz w:val="26"/>
                <w:szCs w:val="26"/>
              </w:rPr>
            </w:pPr>
          </w:p>
        </w:tc>
        <w:tc>
          <w:tcPr>
            <w:tcW w:w="1379" w:type="dxa"/>
            <w:vAlign w:val="center"/>
          </w:tcPr>
          <w:p w:rsidR="00F71C60" w:rsidRPr="0012023D" w:rsidRDefault="00F71C60" w:rsidP="00257826">
            <w:pPr>
              <w:autoSpaceDE w:val="0"/>
              <w:autoSpaceDN w:val="0"/>
              <w:adjustRightInd w:val="0"/>
              <w:jc w:val="center"/>
              <w:rPr>
                <w:bCs/>
                <w:sz w:val="26"/>
                <w:szCs w:val="26"/>
              </w:rPr>
            </w:pPr>
          </w:p>
        </w:tc>
        <w:tc>
          <w:tcPr>
            <w:tcW w:w="1380" w:type="dxa"/>
            <w:vAlign w:val="center"/>
          </w:tcPr>
          <w:p w:rsidR="00F71C60" w:rsidRPr="0012023D" w:rsidRDefault="00F71C60" w:rsidP="00257826">
            <w:pPr>
              <w:jc w:val="center"/>
              <w:rPr>
                <w:sz w:val="26"/>
                <w:szCs w:val="26"/>
              </w:rPr>
            </w:pPr>
          </w:p>
        </w:tc>
        <w:tc>
          <w:tcPr>
            <w:tcW w:w="1337" w:type="dxa"/>
          </w:tcPr>
          <w:p w:rsidR="00F71C60" w:rsidRPr="0012023D" w:rsidRDefault="00F71C60" w:rsidP="00257826">
            <w:pPr>
              <w:jc w:val="center"/>
              <w:rPr>
                <w:sz w:val="26"/>
                <w:szCs w:val="26"/>
              </w:rPr>
            </w:pPr>
          </w:p>
        </w:tc>
        <w:tc>
          <w:tcPr>
            <w:tcW w:w="1337" w:type="dxa"/>
          </w:tcPr>
          <w:p w:rsidR="00F71C60" w:rsidRPr="0012023D" w:rsidRDefault="00F71C60" w:rsidP="00257826">
            <w:pPr>
              <w:autoSpaceDE w:val="0"/>
              <w:autoSpaceDN w:val="0"/>
              <w:adjustRightInd w:val="0"/>
              <w:jc w:val="center"/>
              <w:rPr>
                <w:bCs/>
                <w:sz w:val="26"/>
                <w:szCs w:val="26"/>
              </w:rPr>
            </w:pPr>
          </w:p>
        </w:tc>
      </w:tr>
    </w:tbl>
    <w:p w:rsidR="00F71C60" w:rsidRPr="0012023D" w:rsidRDefault="00F71C60" w:rsidP="00F71C60">
      <w:pPr>
        <w:autoSpaceDE w:val="0"/>
        <w:autoSpaceDN w:val="0"/>
        <w:adjustRightInd w:val="0"/>
        <w:rPr>
          <w:bCs/>
          <w:sz w:val="26"/>
          <w:szCs w:val="26"/>
        </w:rPr>
      </w:pPr>
    </w:p>
    <w:tbl>
      <w:tblPr>
        <w:tblStyle w:val="a3"/>
        <w:tblW w:w="0" w:type="auto"/>
        <w:tblLook w:val="04A0"/>
      </w:tblPr>
      <w:tblGrid>
        <w:gridCol w:w="1205"/>
        <w:gridCol w:w="1205"/>
        <w:gridCol w:w="1218"/>
        <w:gridCol w:w="1218"/>
        <w:gridCol w:w="1219"/>
        <w:gridCol w:w="1184"/>
        <w:gridCol w:w="1184"/>
        <w:gridCol w:w="1138"/>
      </w:tblGrid>
      <w:tr w:rsidR="00F71C60" w:rsidRPr="0012023D" w:rsidTr="00257826">
        <w:trPr>
          <w:trHeight w:val="281"/>
        </w:trPr>
        <w:tc>
          <w:tcPr>
            <w:tcW w:w="1205"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8</w:t>
            </w:r>
          </w:p>
        </w:tc>
        <w:tc>
          <w:tcPr>
            <w:tcW w:w="1205"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9</w:t>
            </w:r>
          </w:p>
        </w:tc>
        <w:tc>
          <w:tcPr>
            <w:tcW w:w="1218"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10</w:t>
            </w:r>
          </w:p>
        </w:tc>
        <w:tc>
          <w:tcPr>
            <w:tcW w:w="1218"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11</w:t>
            </w:r>
          </w:p>
        </w:tc>
        <w:tc>
          <w:tcPr>
            <w:tcW w:w="1219" w:type="dxa"/>
            <w:vAlign w:val="center"/>
          </w:tcPr>
          <w:p w:rsidR="00F71C60" w:rsidRPr="0012023D" w:rsidRDefault="00F71C60" w:rsidP="00257826">
            <w:pPr>
              <w:autoSpaceDE w:val="0"/>
              <w:autoSpaceDN w:val="0"/>
              <w:adjustRightInd w:val="0"/>
              <w:jc w:val="center"/>
              <w:rPr>
                <w:bCs/>
                <w:sz w:val="26"/>
                <w:szCs w:val="26"/>
              </w:rPr>
            </w:pPr>
            <w:r w:rsidRPr="0012023D">
              <w:rPr>
                <w:bCs/>
                <w:sz w:val="26"/>
                <w:szCs w:val="26"/>
              </w:rPr>
              <w:t>12</w:t>
            </w:r>
          </w:p>
        </w:tc>
        <w:tc>
          <w:tcPr>
            <w:tcW w:w="1184" w:type="dxa"/>
          </w:tcPr>
          <w:p w:rsidR="00F71C60" w:rsidRPr="0012023D" w:rsidRDefault="00F71C60" w:rsidP="00257826">
            <w:pPr>
              <w:autoSpaceDE w:val="0"/>
              <w:autoSpaceDN w:val="0"/>
              <w:adjustRightInd w:val="0"/>
              <w:jc w:val="center"/>
              <w:rPr>
                <w:bCs/>
                <w:sz w:val="26"/>
                <w:szCs w:val="26"/>
              </w:rPr>
            </w:pPr>
            <w:r w:rsidRPr="0012023D">
              <w:rPr>
                <w:bCs/>
                <w:sz w:val="26"/>
                <w:szCs w:val="26"/>
              </w:rPr>
              <w:t>13</w:t>
            </w:r>
          </w:p>
        </w:tc>
        <w:tc>
          <w:tcPr>
            <w:tcW w:w="1184" w:type="dxa"/>
          </w:tcPr>
          <w:p w:rsidR="00F71C60" w:rsidRPr="0012023D" w:rsidRDefault="00F71C60" w:rsidP="00257826">
            <w:pPr>
              <w:autoSpaceDE w:val="0"/>
              <w:autoSpaceDN w:val="0"/>
              <w:adjustRightInd w:val="0"/>
              <w:jc w:val="center"/>
              <w:rPr>
                <w:bCs/>
                <w:sz w:val="26"/>
                <w:szCs w:val="26"/>
              </w:rPr>
            </w:pPr>
            <w:r w:rsidRPr="0012023D">
              <w:rPr>
                <w:bCs/>
                <w:sz w:val="26"/>
                <w:szCs w:val="26"/>
              </w:rPr>
              <w:t>14</w:t>
            </w:r>
          </w:p>
        </w:tc>
        <w:tc>
          <w:tcPr>
            <w:tcW w:w="1138" w:type="dxa"/>
          </w:tcPr>
          <w:p w:rsidR="00F71C60" w:rsidRPr="0012023D" w:rsidRDefault="00F71C60" w:rsidP="00257826">
            <w:pPr>
              <w:autoSpaceDE w:val="0"/>
              <w:autoSpaceDN w:val="0"/>
              <w:adjustRightInd w:val="0"/>
              <w:jc w:val="center"/>
              <w:rPr>
                <w:bCs/>
                <w:sz w:val="26"/>
                <w:szCs w:val="26"/>
              </w:rPr>
            </w:pPr>
            <w:r w:rsidRPr="0012023D">
              <w:rPr>
                <w:bCs/>
                <w:sz w:val="26"/>
                <w:szCs w:val="26"/>
              </w:rPr>
              <w:t>15</w:t>
            </w:r>
          </w:p>
        </w:tc>
      </w:tr>
      <w:tr w:rsidR="00F71C60" w:rsidRPr="0012023D" w:rsidTr="00257826">
        <w:trPr>
          <w:trHeight w:val="244"/>
        </w:trPr>
        <w:tc>
          <w:tcPr>
            <w:tcW w:w="1205" w:type="dxa"/>
            <w:vAlign w:val="center"/>
          </w:tcPr>
          <w:p w:rsidR="00F71C60" w:rsidRPr="0012023D" w:rsidRDefault="00F71C60" w:rsidP="00257826">
            <w:pPr>
              <w:autoSpaceDE w:val="0"/>
              <w:autoSpaceDN w:val="0"/>
              <w:adjustRightInd w:val="0"/>
              <w:jc w:val="center"/>
              <w:rPr>
                <w:bCs/>
                <w:sz w:val="26"/>
                <w:szCs w:val="26"/>
              </w:rPr>
            </w:pPr>
          </w:p>
        </w:tc>
        <w:tc>
          <w:tcPr>
            <w:tcW w:w="1205" w:type="dxa"/>
            <w:vAlign w:val="center"/>
          </w:tcPr>
          <w:p w:rsidR="00F71C60" w:rsidRPr="0012023D" w:rsidRDefault="00F71C60" w:rsidP="00257826">
            <w:pPr>
              <w:autoSpaceDE w:val="0"/>
              <w:autoSpaceDN w:val="0"/>
              <w:adjustRightInd w:val="0"/>
              <w:jc w:val="center"/>
              <w:rPr>
                <w:bCs/>
                <w:sz w:val="26"/>
                <w:szCs w:val="26"/>
              </w:rPr>
            </w:pPr>
          </w:p>
        </w:tc>
        <w:tc>
          <w:tcPr>
            <w:tcW w:w="1218" w:type="dxa"/>
            <w:vAlign w:val="center"/>
          </w:tcPr>
          <w:p w:rsidR="00F71C60" w:rsidRPr="0012023D" w:rsidRDefault="00F71C60" w:rsidP="00257826">
            <w:pPr>
              <w:autoSpaceDE w:val="0"/>
              <w:autoSpaceDN w:val="0"/>
              <w:adjustRightInd w:val="0"/>
              <w:jc w:val="center"/>
              <w:rPr>
                <w:bCs/>
                <w:sz w:val="26"/>
                <w:szCs w:val="26"/>
              </w:rPr>
            </w:pPr>
          </w:p>
        </w:tc>
        <w:tc>
          <w:tcPr>
            <w:tcW w:w="1218" w:type="dxa"/>
            <w:vAlign w:val="center"/>
          </w:tcPr>
          <w:p w:rsidR="00F71C60" w:rsidRPr="0012023D" w:rsidRDefault="00F71C60" w:rsidP="00257826">
            <w:pPr>
              <w:autoSpaceDE w:val="0"/>
              <w:autoSpaceDN w:val="0"/>
              <w:adjustRightInd w:val="0"/>
              <w:jc w:val="center"/>
              <w:rPr>
                <w:bCs/>
                <w:sz w:val="26"/>
                <w:szCs w:val="26"/>
              </w:rPr>
            </w:pPr>
          </w:p>
        </w:tc>
        <w:tc>
          <w:tcPr>
            <w:tcW w:w="1219" w:type="dxa"/>
            <w:vAlign w:val="center"/>
          </w:tcPr>
          <w:p w:rsidR="00F71C60" w:rsidRPr="0012023D" w:rsidRDefault="00F71C60" w:rsidP="00257826">
            <w:pPr>
              <w:jc w:val="center"/>
              <w:rPr>
                <w:sz w:val="26"/>
                <w:szCs w:val="26"/>
              </w:rPr>
            </w:pPr>
          </w:p>
        </w:tc>
        <w:tc>
          <w:tcPr>
            <w:tcW w:w="1184" w:type="dxa"/>
          </w:tcPr>
          <w:p w:rsidR="00F71C60" w:rsidRPr="0012023D" w:rsidRDefault="00F71C60" w:rsidP="00257826">
            <w:pPr>
              <w:jc w:val="center"/>
              <w:rPr>
                <w:sz w:val="26"/>
                <w:szCs w:val="26"/>
              </w:rPr>
            </w:pPr>
          </w:p>
        </w:tc>
        <w:tc>
          <w:tcPr>
            <w:tcW w:w="1184" w:type="dxa"/>
          </w:tcPr>
          <w:p w:rsidR="00F71C60" w:rsidRPr="0012023D" w:rsidRDefault="00F71C60" w:rsidP="00257826">
            <w:pPr>
              <w:autoSpaceDE w:val="0"/>
              <w:autoSpaceDN w:val="0"/>
              <w:adjustRightInd w:val="0"/>
              <w:jc w:val="center"/>
              <w:rPr>
                <w:bCs/>
                <w:sz w:val="26"/>
                <w:szCs w:val="26"/>
              </w:rPr>
            </w:pPr>
          </w:p>
        </w:tc>
        <w:tc>
          <w:tcPr>
            <w:tcW w:w="1138" w:type="dxa"/>
          </w:tcPr>
          <w:p w:rsidR="00F71C60" w:rsidRPr="0012023D" w:rsidRDefault="00F71C60" w:rsidP="00257826">
            <w:pPr>
              <w:autoSpaceDE w:val="0"/>
              <w:autoSpaceDN w:val="0"/>
              <w:adjustRightInd w:val="0"/>
              <w:jc w:val="center"/>
              <w:rPr>
                <w:bCs/>
                <w:sz w:val="26"/>
                <w:szCs w:val="26"/>
              </w:rPr>
            </w:pPr>
          </w:p>
        </w:tc>
      </w:tr>
    </w:tbl>
    <w:p w:rsidR="00F71C60" w:rsidRPr="0012023D" w:rsidRDefault="00F71C60" w:rsidP="005E00D5">
      <w:pPr>
        <w:autoSpaceDE w:val="0"/>
        <w:autoSpaceDN w:val="0"/>
        <w:adjustRightInd w:val="0"/>
        <w:jc w:val="both"/>
        <w:rPr>
          <w:rFonts w:eastAsiaTheme="minorHAnsi"/>
          <w:sz w:val="26"/>
          <w:szCs w:val="26"/>
          <w:lang w:val="en-US" w:eastAsia="en-US"/>
        </w:rPr>
      </w:pPr>
    </w:p>
    <w:p w:rsidR="00CD6481" w:rsidRPr="0012023D" w:rsidRDefault="00CD6481" w:rsidP="00CD6481">
      <w:pPr>
        <w:autoSpaceDE w:val="0"/>
        <w:autoSpaceDN w:val="0"/>
        <w:adjustRightInd w:val="0"/>
        <w:jc w:val="center"/>
        <w:rPr>
          <w:b/>
          <w:bCs/>
          <w:sz w:val="26"/>
          <w:szCs w:val="26"/>
          <w:lang w:val="en-US"/>
        </w:rPr>
      </w:pPr>
      <w:proofErr w:type="spellStart"/>
      <w:r w:rsidRPr="0012023D">
        <w:rPr>
          <w:b/>
          <w:bCs/>
          <w:sz w:val="26"/>
          <w:szCs w:val="26"/>
          <w:lang w:val="en-US"/>
        </w:rPr>
        <w:t>Leseverstehen</w:t>
      </w:r>
      <w:proofErr w:type="spellEnd"/>
      <w:r w:rsidRPr="0012023D">
        <w:rPr>
          <w:b/>
          <w:bCs/>
          <w:sz w:val="26"/>
          <w:szCs w:val="26"/>
          <w:lang w:val="en-US"/>
        </w:rPr>
        <w:t xml:space="preserve"> (</w:t>
      </w:r>
      <w:proofErr w:type="spellStart"/>
      <w:r w:rsidRPr="0012023D">
        <w:rPr>
          <w:b/>
          <w:bCs/>
          <w:sz w:val="26"/>
          <w:szCs w:val="26"/>
          <w:lang w:val="en-US"/>
        </w:rPr>
        <w:t>Чтени</w:t>
      </w:r>
      <w:proofErr w:type="spellEnd"/>
      <w:r w:rsidRPr="0012023D">
        <w:rPr>
          <w:b/>
          <w:bCs/>
          <w:sz w:val="26"/>
          <w:szCs w:val="26"/>
        </w:rPr>
        <w:t>е</w:t>
      </w:r>
      <w:r w:rsidRPr="0012023D">
        <w:rPr>
          <w:b/>
          <w:bCs/>
          <w:sz w:val="26"/>
          <w:szCs w:val="26"/>
          <w:lang w:val="en-US"/>
        </w:rPr>
        <w:t>)</w:t>
      </w:r>
    </w:p>
    <w:p w:rsidR="00B925D8" w:rsidRPr="0012023D" w:rsidRDefault="00B925D8" w:rsidP="00B925D8">
      <w:pPr>
        <w:autoSpaceDE w:val="0"/>
        <w:autoSpaceDN w:val="0"/>
        <w:adjustRightInd w:val="0"/>
        <w:jc w:val="center"/>
        <w:rPr>
          <w:rFonts w:eastAsiaTheme="minorHAnsi"/>
          <w:b/>
          <w:bCs/>
          <w:sz w:val="26"/>
          <w:szCs w:val="26"/>
          <w:lang w:eastAsia="en-US"/>
        </w:rPr>
      </w:pPr>
      <w:r w:rsidRPr="0012023D">
        <w:rPr>
          <w:b/>
          <w:bCs/>
        </w:rPr>
        <w:t xml:space="preserve">(Количество баллов </w:t>
      </w:r>
      <w:r w:rsidRPr="0012023D">
        <w:rPr>
          <w:b/>
          <w:sz w:val="26"/>
          <w:szCs w:val="26"/>
        </w:rPr>
        <w:t>–</w:t>
      </w:r>
      <w:r w:rsidRPr="0012023D">
        <w:rPr>
          <w:b/>
          <w:bCs/>
        </w:rPr>
        <w:t xml:space="preserve"> 12; время выполнения задания </w:t>
      </w:r>
      <w:r w:rsidRPr="0012023D">
        <w:rPr>
          <w:b/>
          <w:sz w:val="26"/>
          <w:szCs w:val="26"/>
        </w:rPr>
        <w:t xml:space="preserve">– </w:t>
      </w:r>
      <w:r w:rsidR="0012023D" w:rsidRPr="0012023D">
        <w:rPr>
          <w:b/>
          <w:bCs/>
        </w:rPr>
        <w:t>40</w:t>
      </w:r>
      <w:r w:rsidRPr="0012023D">
        <w:rPr>
          <w:b/>
          <w:bCs/>
        </w:rPr>
        <w:t xml:space="preserve"> минут)</w:t>
      </w:r>
    </w:p>
    <w:p w:rsidR="00CD6481" w:rsidRPr="0012023D" w:rsidRDefault="00CD6481" w:rsidP="00CD6481">
      <w:pPr>
        <w:autoSpaceDE w:val="0"/>
        <w:autoSpaceDN w:val="0"/>
        <w:adjustRightInd w:val="0"/>
        <w:rPr>
          <w:rFonts w:ascii="Arial-BoldItalicMT" w:eastAsiaTheme="minorHAnsi" w:hAnsi="Arial-BoldItalicMT" w:cs="Arial-BoldItalicMT"/>
          <w:b/>
          <w:bCs/>
          <w:i/>
          <w:iCs/>
          <w:lang w:eastAsia="en-US"/>
        </w:rPr>
      </w:pP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Lesen Sie zuerst den Text, dann machen Sie die darauf folgenden Aufgaben!</w:t>
      </w: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Neues Gymnasium Rüsselsheim: Gemeinsamkeit an erster Stelle</w:t>
      </w:r>
    </w:p>
    <w:p w:rsidR="00EA7FB3" w:rsidRPr="0012023D" w:rsidRDefault="00EA7FB3" w:rsidP="00EA7FB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Eine junge Schulleiterin führt alte Traditionen wieder ein</w:t>
      </w:r>
    </w:p>
    <w:p w:rsidR="00EA7FB3" w:rsidRPr="0012023D" w:rsidRDefault="00EA7FB3" w:rsidP="00EA7FB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RÜSSELSHEIM.</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Im Neuen Gymnasium in Rüsselsheim ist vieles anders als an anderen Schulen. Das liegt vor allem an der jungen Schulleiterin Maja Wechselberger (35). An ihrer Schule gelten</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lastRenderedPageBreak/>
        <w:t>Regeln, die es anderswo so nicht gibt.</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Am auffälligsten ist die Schulkleidung, nicht zu verwechseln mit der Schuluniform. Maja Wechselberger hat Schulkleidung eingeführt, um Klassenunterschiede zwischen den Schülern völlig zu entfernen. Es gibt an der Schule verschiedene Arten von T-Shirts, alle beschriftet mit dem Namen und Logo der Schule. Selbst die meisten Lehrkräfte tragen diese T-Shirts inzwischen. „Das fördert das Zusammengehörigkeitsgefühl ungemein“, freut sich die Schulleiterin.</w:t>
      </w:r>
    </w:p>
    <w:p w:rsidR="00EA7FB3" w:rsidRPr="0012023D" w:rsidRDefault="00EA7FB3" w:rsidP="00EA7FB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 xml:space="preserve">Gemessen an den drei Rüsselsheimer Gymnasien gibt es am neuen Gymnasium mit rund 30 Prozent den höchsten </w:t>
      </w:r>
      <w:proofErr w:type="spellStart"/>
      <w:r w:rsidRPr="0012023D">
        <w:rPr>
          <w:rFonts w:eastAsia="TimesNewRomanPSMT"/>
          <w:sz w:val="26"/>
          <w:szCs w:val="26"/>
          <w:lang w:val="de-DE" w:eastAsia="en-US"/>
        </w:rPr>
        <w:t>Migrantenanteil</w:t>
      </w:r>
      <w:proofErr w:type="spellEnd"/>
      <w:r w:rsidRPr="0012023D">
        <w:rPr>
          <w:rFonts w:eastAsia="TimesNewRomanPSMT"/>
          <w:sz w:val="26"/>
          <w:szCs w:val="26"/>
          <w:lang w:val="de-DE" w:eastAsia="en-US"/>
        </w:rPr>
        <w:t>. Für Maja Wechselberger kein Problem, solange sich alle an die Regeln halten. Nicht nur die Schüler, sondern auch die Eltern. Bevor ein Kind überhaupt an der Schule aufgenommen wird, unterschreiben die Eltern eine Vereinbarung. Darin bekräftigen sie, die Schulordnung anzuerkennen und sich selbst aktiv in das Schulleben einzubringen. Sie unterschreiben auch, dass es für ihre Kinder keine Ausnahmen aus religiösen Gründen gibt. Weder beim Sport - oder Schwimmunterricht, noch bei Klassenfahrten.</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Für Maja Wechselberger gibt es Dinge, über die gar nicht erst diskutiert wird. Dazu</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gehört die verpflichtende Teilnahme am Unterricht. Die Schulleiterin gestattet Schülern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auch nicht, vor Ferien schon einige Tage früher dem Unterricht fernzubleiben oder nach</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den Ferien erst Tage später zurück zu kommen, weil dann Flüge in die Heimat billiger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sind. Bei Verstößen lässt die Schulordnung sogar Bußgelder zu. Solch ein Bußgeld</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musste bisher aber erst einmal bezahlt werden.</w:t>
      </w:r>
    </w:p>
    <w:p w:rsidR="00EA7FB3" w:rsidRPr="0012023D" w:rsidRDefault="00EA7FB3" w:rsidP="00EA7FB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Hart ist Wechselberger auch, wenn bei ihr Eltern ein Kind anmelden wollen und kaum</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ein Wort Deutsch verstehen. </w:t>
      </w:r>
      <w:r w:rsidR="00257826" w:rsidRPr="0012023D">
        <w:rPr>
          <w:rFonts w:eastAsia="TimesNewRomanPSMT"/>
          <w:sz w:val="26"/>
          <w:szCs w:val="26"/>
          <w:lang w:val="de-DE" w:eastAsia="en-US"/>
        </w:rPr>
        <w:t>«</w:t>
      </w:r>
      <w:r w:rsidRPr="0012023D">
        <w:rPr>
          <w:rFonts w:eastAsia="TimesNewRomanPSMT"/>
          <w:sz w:val="26"/>
          <w:szCs w:val="26"/>
          <w:lang w:val="de-DE" w:eastAsia="en-US"/>
        </w:rPr>
        <w:t>Ich muss mich mit den Eltern unterhalten und über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Probleme mit ihren Kindern sprechen können</w:t>
      </w:r>
      <w:r w:rsidR="00257826" w:rsidRPr="0012023D">
        <w:rPr>
          <w:rFonts w:eastAsia="TimesNewRomanPSMT"/>
          <w:sz w:val="26"/>
          <w:szCs w:val="26"/>
          <w:lang w:val="de-DE" w:eastAsia="en-US"/>
        </w:rPr>
        <w:t>»</w:t>
      </w:r>
      <w:r w:rsidRPr="0012023D">
        <w:rPr>
          <w:rFonts w:eastAsia="TimesNewRomanPSMT"/>
          <w:sz w:val="26"/>
          <w:szCs w:val="26"/>
          <w:lang w:val="de-DE" w:eastAsia="en-US"/>
        </w:rPr>
        <w:t>, sagt sie. Deshalb fordert sie von den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Eltern Deutsch- oder Englischkenntnisse. Beim Vermitteln von Sprachkursen ist sie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gerne behilflich.</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Dass bei einem Schulfest Rinds- und Fleischwürste aus einem Topf kommen oder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Schweine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und Rindfleischsteaks gemeinsam auf einem Grill liegen, ist ebenfalls ein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Fakt, über den nicht diskutiert und der respektiert wird. Zwei Grills und zwei Töpfe </w:t>
      </w:r>
      <w:r w:rsidR="00ED3F65" w:rsidRPr="0012023D">
        <w:rPr>
          <w:rFonts w:eastAsia="TimesNewRomanPSMT"/>
          <w:sz w:val="26"/>
          <w:szCs w:val="26"/>
          <w:lang w:val="de-DE" w:eastAsia="en-US"/>
        </w:rPr>
        <w:t>–</w:t>
      </w:r>
      <w:r w:rsidRPr="0012023D">
        <w:rPr>
          <w:rFonts w:eastAsia="TimesNewRomanPSMT"/>
          <w:sz w:val="26"/>
          <w:szCs w:val="26"/>
          <w:lang w:val="de-DE" w:eastAsia="en-US"/>
        </w:rPr>
        <w:t xml:space="preserve"> für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Wechselberger unmöglich. "So etwas teilt, anstatt zu verbinden".</w:t>
      </w:r>
    </w:p>
    <w:p w:rsidR="00EA7FB3" w:rsidRPr="0012023D" w:rsidRDefault="00EA7FB3" w:rsidP="00EA7FB3">
      <w:pPr>
        <w:autoSpaceDE w:val="0"/>
        <w:autoSpaceDN w:val="0"/>
        <w:adjustRightInd w:val="0"/>
        <w:jc w:val="both"/>
        <w:rPr>
          <w:rFonts w:eastAsia="TimesNewRomanPSMT"/>
          <w:sz w:val="26"/>
          <w:szCs w:val="26"/>
          <w:lang w:val="en-US" w:eastAsia="en-US"/>
        </w:rPr>
      </w:pPr>
      <w:r w:rsidRPr="0012023D">
        <w:rPr>
          <w:rFonts w:eastAsia="TimesNewRomanPSMT"/>
          <w:sz w:val="26"/>
          <w:szCs w:val="26"/>
          <w:lang w:val="de-DE" w:eastAsia="en-US"/>
        </w:rPr>
        <w:t>Die Schüler am Neuen Gymnasium lernen auch, dass sie in einem öffentlichen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Verkehrsmittel aufstehen, wenn ältere Menschen einsteigen und keinen Sitzplatz mehr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haben. Sie stehen auch auf, wenn der Klassenlehrer den Klassenraum betritt und grüßen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ihn gemeinsam. </w:t>
      </w:r>
      <w:r w:rsidRPr="0012023D">
        <w:rPr>
          <w:rFonts w:eastAsia="TimesNewRomanPSMT"/>
          <w:sz w:val="26"/>
          <w:szCs w:val="26"/>
          <w:lang w:val="en-US" w:eastAsia="en-US"/>
        </w:rPr>
        <w:t xml:space="preserve">So </w:t>
      </w:r>
      <w:proofErr w:type="spellStart"/>
      <w:r w:rsidRPr="0012023D">
        <w:rPr>
          <w:rFonts w:eastAsia="TimesNewRomanPSMT"/>
          <w:sz w:val="26"/>
          <w:szCs w:val="26"/>
          <w:lang w:val="en-US" w:eastAsia="en-US"/>
        </w:rPr>
        <w:t>viel</w:t>
      </w:r>
      <w:proofErr w:type="spellEnd"/>
      <w:r w:rsidRPr="0012023D">
        <w:rPr>
          <w:rFonts w:eastAsia="TimesNewRomanPSMT"/>
          <w:sz w:val="26"/>
          <w:szCs w:val="26"/>
          <w:lang w:val="en-US" w:eastAsia="en-US"/>
        </w:rPr>
        <w:t xml:space="preserve"> </w:t>
      </w:r>
      <w:proofErr w:type="spellStart"/>
      <w:r w:rsidRPr="0012023D">
        <w:rPr>
          <w:rFonts w:eastAsia="TimesNewRomanPSMT"/>
          <w:sz w:val="26"/>
          <w:szCs w:val="26"/>
          <w:lang w:val="en-US" w:eastAsia="en-US"/>
        </w:rPr>
        <w:t>Disziplin</w:t>
      </w:r>
      <w:proofErr w:type="spellEnd"/>
      <w:r w:rsidRPr="0012023D">
        <w:rPr>
          <w:rFonts w:eastAsia="TimesNewRomanPSMT"/>
          <w:sz w:val="26"/>
          <w:szCs w:val="26"/>
          <w:lang w:val="en-US" w:eastAsia="en-US"/>
        </w:rPr>
        <w:t xml:space="preserve"> muss </w:t>
      </w:r>
      <w:proofErr w:type="spellStart"/>
      <w:r w:rsidRPr="0012023D">
        <w:rPr>
          <w:rFonts w:eastAsia="TimesNewRomanPSMT"/>
          <w:sz w:val="26"/>
          <w:szCs w:val="26"/>
          <w:lang w:val="en-US" w:eastAsia="en-US"/>
        </w:rPr>
        <w:t>sein</w:t>
      </w:r>
      <w:proofErr w:type="spellEnd"/>
      <w:r w:rsidRPr="0012023D">
        <w:rPr>
          <w:rFonts w:eastAsia="TimesNewRomanPSMT"/>
          <w:sz w:val="26"/>
          <w:szCs w:val="26"/>
          <w:lang w:val="en-US" w:eastAsia="en-US"/>
        </w:rPr>
        <w:t>.</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Maja Wechselberger legt großen Wert darauf, dass den Schülern gegenseitiger Respekt</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vermittelt wird. Selbstverständlich grüßen die Schüler die Lehrkräfte auch dann, wenn sie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ihnen auf dem Schulhof oder im Schulgebäude begegnen. Und umgekehrt wird der</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Respekt zurückgegeben. </w:t>
      </w:r>
      <w:r w:rsidR="00257826" w:rsidRPr="0012023D">
        <w:rPr>
          <w:rFonts w:eastAsia="TimesNewRomanPSMT"/>
          <w:sz w:val="26"/>
          <w:szCs w:val="26"/>
          <w:lang w:val="de-DE" w:eastAsia="en-US"/>
        </w:rPr>
        <w:t>«</w:t>
      </w:r>
      <w:r w:rsidRPr="0012023D">
        <w:rPr>
          <w:rFonts w:eastAsia="TimesNewRomanPSMT"/>
          <w:sz w:val="26"/>
          <w:szCs w:val="26"/>
          <w:lang w:val="de-DE" w:eastAsia="en-US"/>
        </w:rPr>
        <w:t>Natürlich halte ich einem Schüler die Tür auf, wenn er die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Hände voll hat</w:t>
      </w:r>
      <w:r w:rsidR="00257826" w:rsidRPr="0012023D">
        <w:rPr>
          <w:rFonts w:eastAsia="TimesNewRomanPSMT"/>
          <w:sz w:val="26"/>
          <w:szCs w:val="26"/>
          <w:lang w:val="de-DE" w:eastAsia="en-US"/>
        </w:rPr>
        <w:t>»</w:t>
      </w:r>
      <w:r w:rsidRPr="0012023D">
        <w:rPr>
          <w:rFonts w:eastAsia="TimesNewRomanPSMT"/>
          <w:sz w:val="26"/>
          <w:szCs w:val="26"/>
          <w:lang w:val="de-DE" w:eastAsia="en-US"/>
        </w:rPr>
        <w:t>,</w:t>
      </w:r>
      <w:r w:rsidR="00257826" w:rsidRPr="0012023D">
        <w:rPr>
          <w:rFonts w:eastAsia="TimesNewRomanPSMT"/>
          <w:sz w:val="26"/>
          <w:szCs w:val="26"/>
          <w:lang w:val="de-DE" w:eastAsia="en-US"/>
        </w:rPr>
        <w:t xml:space="preserve"> </w:t>
      </w:r>
      <w:r w:rsidRPr="0012023D">
        <w:rPr>
          <w:rFonts w:eastAsia="TimesNewRomanPSMT"/>
          <w:sz w:val="26"/>
          <w:szCs w:val="26"/>
          <w:lang w:val="de-DE" w:eastAsia="en-US"/>
        </w:rPr>
        <w:t xml:space="preserve"> sagt Wechselberger im Gespräch mit dem ECHO.</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Dass die Schüler pünktlich zum Unterricht kommen, ist für die Schulleiterin keine Frage.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Kontrollieren lässt sich das sehr leicht. Denn das Schulgelände ist komplett eingezäunt</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und das </w:t>
      </w:r>
      <w:proofErr w:type="spellStart"/>
      <w:r w:rsidRPr="0012023D">
        <w:rPr>
          <w:rFonts w:eastAsia="TimesNewRomanPSMT"/>
          <w:sz w:val="26"/>
          <w:szCs w:val="26"/>
          <w:lang w:val="de-DE" w:eastAsia="en-US"/>
        </w:rPr>
        <w:t>Schultor</w:t>
      </w:r>
      <w:proofErr w:type="spellEnd"/>
      <w:r w:rsidRPr="0012023D">
        <w:rPr>
          <w:rFonts w:eastAsia="TimesNewRomanPSMT"/>
          <w:sz w:val="26"/>
          <w:szCs w:val="26"/>
          <w:lang w:val="de-DE" w:eastAsia="en-US"/>
        </w:rPr>
        <w:t xml:space="preserve"> mit Beginn des Unterrichts geschlossen. Wenn einer zu spät kommt,</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kann er sich nicht einfach </w:t>
      </w:r>
      <w:proofErr w:type="spellStart"/>
      <w:r w:rsidRPr="0012023D">
        <w:rPr>
          <w:rFonts w:eastAsia="TimesNewRomanPSMT"/>
          <w:sz w:val="26"/>
          <w:szCs w:val="26"/>
          <w:lang w:val="de-DE" w:eastAsia="en-US"/>
        </w:rPr>
        <w:t>reinmogeln</w:t>
      </w:r>
      <w:proofErr w:type="spellEnd"/>
      <w:r w:rsidRPr="0012023D">
        <w:rPr>
          <w:rFonts w:eastAsia="TimesNewRomanPSMT"/>
          <w:sz w:val="26"/>
          <w:szCs w:val="26"/>
          <w:lang w:val="de-DE" w:eastAsia="en-US"/>
        </w:rPr>
        <w:t>, sondern muss im Sekretariat klingeln. Das wirkt.</w:t>
      </w:r>
      <w:r w:rsidR="00ED3F65" w:rsidRPr="0012023D">
        <w:rPr>
          <w:rFonts w:eastAsia="TimesNewRomanPSMT"/>
          <w:sz w:val="26"/>
          <w:szCs w:val="26"/>
          <w:lang w:val="de-DE" w:eastAsia="en-US"/>
        </w:rPr>
        <w:t xml:space="preserve"> </w:t>
      </w:r>
      <w:r w:rsidR="00257826" w:rsidRPr="0012023D">
        <w:rPr>
          <w:rFonts w:eastAsia="TimesNewRomanPSMT"/>
          <w:sz w:val="26"/>
          <w:szCs w:val="26"/>
          <w:lang w:val="de-DE" w:eastAsia="en-US"/>
        </w:rPr>
        <w:t>«</w:t>
      </w:r>
      <w:r w:rsidRPr="0012023D">
        <w:rPr>
          <w:rFonts w:eastAsia="TimesNewRomanPSMT"/>
          <w:sz w:val="26"/>
          <w:szCs w:val="26"/>
          <w:lang w:val="de-DE" w:eastAsia="en-US"/>
        </w:rPr>
        <w:t>Die Schüler müssen lernen, dass das hier keine Freizeit ist</w:t>
      </w:r>
      <w:r w:rsidR="00257826" w:rsidRPr="0012023D">
        <w:rPr>
          <w:rFonts w:eastAsia="TimesNewRomanPSMT"/>
          <w:sz w:val="26"/>
          <w:szCs w:val="26"/>
          <w:lang w:val="de-DE" w:eastAsia="en-US"/>
        </w:rPr>
        <w:t>»</w:t>
      </w:r>
      <w:r w:rsidRPr="0012023D">
        <w:rPr>
          <w:rFonts w:eastAsia="TimesNewRomanPSMT"/>
          <w:sz w:val="26"/>
          <w:szCs w:val="26"/>
          <w:lang w:val="de-DE" w:eastAsia="en-US"/>
        </w:rPr>
        <w:t>, sagt Maja Wechselberger.</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Sie weiß, dass sie mit ihren klaren Ansagen auch mal aneckt.</w:t>
      </w:r>
    </w:p>
    <w:p w:rsidR="00EA7FB3" w:rsidRPr="0012023D" w:rsidRDefault="00EA7FB3" w:rsidP="00257826">
      <w:pPr>
        <w:autoSpaceDE w:val="0"/>
        <w:autoSpaceDN w:val="0"/>
        <w:adjustRightInd w:val="0"/>
        <w:ind w:firstLine="708"/>
        <w:jc w:val="both"/>
        <w:rPr>
          <w:rFonts w:eastAsia="TimesNewRomanPSMT"/>
          <w:sz w:val="26"/>
          <w:szCs w:val="26"/>
          <w:lang w:val="de-DE" w:eastAsia="en-US"/>
        </w:rPr>
      </w:pPr>
      <w:r w:rsidRPr="0012023D">
        <w:rPr>
          <w:rFonts w:eastAsia="TimesNewRomanPSMT"/>
          <w:sz w:val="26"/>
          <w:szCs w:val="26"/>
          <w:lang w:val="de-DE" w:eastAsia="en-US"/>
        </w:rPr>
        <w:t>Die Schulleiterin betont, das Neue Gymnasium solle kein Elitegymnasium sein. Aber wer</w:t>
      </w:r>
      <w:r w:rsidR="00257826" w:rsidRPr="0012023D">
        <w:rPr>
          <w:rFonts w:eastAsia="TimesNewRomanPSMT"/>
          <w:sz w:val="26"/>
          <w:szCs w:val="26"/>
          <w:lang w:val="de-DE" w:eastAsia="en-US"/>
        </w:rPr>
        <w:t xml:space="preserve"> </w:t>
      </w:r>
      <w:r w:rsidRPr="0012023D">
        <w:rPr>
          <w:rFonts w:eastAsia="TimesNewRomanPSMT"/>
          <w:sz w:val="26"/>
          <w:szCs w:val="26"/>
          <w:lang w:val="de-DE" w:eastAsia="en-US"/>
        </w:rPr>
        <w:t>hierher komme, müsse sich an bestimmte Regeln halten. Dass Schüler im Sommer in</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Badelatschen oder in einem T-Shirt erscheinen, das mehr zeigt als verbirgt, ist für sie</w:t>
      </w:r>
      <w:r w:rsidR="00ED3F65" w:rsidRPr="0012023D">
        <w:rPr>
          <w:rFonts w:eastAsia="TimesNewRomanPSMT"/>
          <w:sz w:val="26"/>
          <w:szCs w:val="26"/>
          <w:lang w:val="de-DE" w:eastAsia="en-US"/>
        </w:rPr>
        <w:t xml:space="preserve"> </w:t>
      </w:r>
      <w:r w:rsidRPr="0012023D">
        <w:rPr>
          <w:rFonts w:eastAsia="TimesNewRomanPSMT"/>
          <w:sz w:val="26"/>
          <w:szCs w:val="26"/>
          <w:lang w:val="de-DE" w:eastAsia="en-US"/>
        </w:rPr>
        <w:t xml:space="preserve">ebenso undenkbar wie ein Lehrer, der in kurzen Hosen unterrichtet. </w:t>
      </w:r>
      <w:proofErr w:type="spellStart"/>
      <w:r w:rsidRPr="0012023D">
        <w:rPr>
          <w:rFonts w:eastAsia="TimesNewRomanPSMT"/>
          <w:sz w:val="26"/>
          <w:szCs w:val="26"/>
          <w:lang w:val="en-US" w:eastAsia="en-US"/>
        </w:rPr>
        <w:t>Mit</w:t>
      </w:r>
      <w:proofErr w:type="spellEnd"/>
      <w:r w:rsidRPr="0012023D">
        <w:rPr>
          <w:rFonts w:eastAsia="TimesNewRomanPSMT"/>
          <w:sz w:val="26"/>
          <w:szCs w:val="26"/>
          <w:lang w:val="en-US" w:eastAsia="en-US"/>
        </w:rPr>
        <w:t xml:space="preserve"> </w:t>
      </w:r>
      <w:proofErr w:type="spellStart"/>
      <w:r w:rsidRPr="0012023D">
        <w:rPr>
          <w:rFonts w:eastAsia="TimesNewRomanPSMT"/>
          <w:sz w:val="26"/>
          <w:szCs w:val="26"/>
          <w:lang w:val="en-US" w:eastAsia="en-US"/>
        </w:rPr>
        <w:t>ihrem</w:t>
      </w:r>
      <w:proofErr w:type="spellEnd"/>
      <w:r w:rsidRPr="0012023D">
        <w:rPr>
          <w:rFonts w:eastAsia="TimesNewRomanPSMT"/>
          <w:sz w:val="26"/>
          <w:szCs w:val="26"/>
          <w:lang w:val="en-US" w:eastAsia="en-US"/>
        </w:rPr>
        <w:t xml:space="preserve"> </w:t>
      </w:r>
      <w:proofErr w:type="spellStart"/>
      <w:r w:rsidRPr="0012023D">
        <w:rPr>
          <w:rFonts w:eastAsia="TimesNewRomanPSMT"/>
          <w:sz w:val="26"/>
          <w:szCs w:val="26"/>
          <w:lang w:val="en-US" w:eastAsia="en-US"/>
        </w:rPr>
        <w:t>Konzept</w:t>
      </w:r>
      <w:proofErr w:type="spellEnd"/>
      <w:r w:rsidR="00257826" w:rsidRPr="0012023D">
        <w:rPr>
          <w:rFonts w:eastAsia="TimesNewRomanPSMT"/>
          <w:sz w:val="26"/>
          <w:szCs w:val="26"/>
          <w:lang w:val="en-US" w:eastAsia="en-US"/>
        </w:rPr>
        <w:t xml:space="preserve"> </w:t>
      </w:r>
      <w:r w:rsidRPr="0012023D">
        <w:rPr>
          <w:rFonts w:eastAsia="TimesNewRomanPSMT"/>
          <w:sz w:val="26"/>
          <w:szCs w:val="26"/>
          <w:lang w:val="de-DE" w:eastAsia="en-US"/>
        </w:rPr>
        <w:t>hat Wechselberger Erfolg. Der Ansturm auf die Schule ist ungebremst.</w:t>
      </w:r>
    </w:p>
    <w:p w:rsidR="00EA7FB3" w:rsidRPr="0012023D" w:rsidRDefault="00EA7FB3" w:rsidP="00EA7FB3">
      <w:pPr>
        <w:autoSpaceDE w:val="0"/>
        <w:autoSpaceDN w:val="0"/>
        <w:adjustRightInd w:val="0"/>
        <w:rPr>
          <w:rFonts w:eastAsia="TimesNewRomanPSMT"/>
          <w:sz w:val="26"/>
          <w:szCs w:val="26"/>
          <w:lang w:val="de-DE" w:eastAsia="en-US"/>
        </w:rPr>
      </w:pP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lastRenderedPageBreak/>
        <w:t xml:space="preserve">Lesen Sie nun folgende Aussagen zum </w:t>
      </w:r>
      <w:r w:rsidRPr="0012023D">
        <w:rPr>
          <w:rFonts w:eastAsia="TimesNewRomanPS-BoldItalicMT"/>
          <w:b/>
          <w:bCs/>
          <w:i/>
          <w:iCs/>
          <w:sz w:val="26"/>
          <w:szCs w:val="26"/>
          <w:lang w:val="de-DE" w:eastAsia="en-US"/>
        </w:rPr>
        <w:t>Inhalt des Textes</w:t>
      </w:r>
      <w:r w:rsidRPr="0012023D">
        <w:rPr>
          <w:rFonts w:eastAsia="TimesNewRomanPS-BoldMT"/>
          <w:b/>
          <w:bCs/>
          <w:sz w:val="26"/>
          <w:szCs w:val="26"/>
          <w:lang w:val="de-DE" w:eastAsia="en-US"/>
        </w:rPr>
        <w:t>!</w:t>
      </w: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 xml:space="preserve">Wenn die Aussage richtig ist, schreiben Sie daneben </w:t>
      </w:r>
      <w:r w:rsidRPr="0012023D">
        <w:rPr>
          <w:rFonts w:eastAsia="TimesNewRomanPS-BoldItalicMT"/>
          <w:b/>
          <w:bCs/>
          <w:i/>
          <w:iCs/>
          <w:sz w:val="26"/>
          <w:szCs w:val="26"/>
          <w:lang w:val="de-DE" w:eastAsia="en-US"/>
        </w:rPr>
        <w:t>A</w:t>
      </w:r>
      <w:r w:rsidRPr="0012023D">
        <w:rPr>
          <w:rFonts w:eastAsia="TimesNewRomanPS-BoldMT"/>
          <w:b/>
          <w:bCs/>
          <w:sz w:val="26"/>
          <w:szCs w:val="26"/>
          <w:lang w:val="de-DE" w:eastAsia="en-US"/>
        </w:rPr>
        <w:t>.</w:t>
      </w: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 xml:space="preserve">Wenn die Aussage falsch ist, schreiben Sie daneben </w:t>
      </w:r>
      <w:r w:rsidRPr="0012023D">
        <w:rPr>
          <w:rFonts w:eastAsia="TimesNewRomanPS-BoldItalicMT"/>
          <w:b/>
          <w:bCs/>
          <w:i/>
          <w:iCs/>
          <w:sz w:val="26"/>
          <w:szCs w:val="26"/>
          <w:lang w:val="de-DE" w:eastAsia="en-US"/>
        </w:rPr>
        <w:t>B</w:t>
      </w:r>
      <w:r w:rsidRPr="0012023D">
        <w:rPr>
          <w:rFonts w:eastAsia="TimesNewRomanPS-BoldMT"/>
          <w:b/>
          <w:bCs/>
          <w:sz w:val="26"/>
          <w:szCs w:val="26"/>
          <w:lang w:val="de-DE" w:eastAsia="en-US"/>
        </w:rPr>
        <w:t>.</w:t>
      </w: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 xml:space="preserve">Wenn die Aussage nicht im Text steht, schreiben Sie daneben </w:t>
      </w:r>
      <w:r w:rsidRPr="0012023D">
        <w:rPr>
          <w:rFonts w:eastAsia="TimesNewRomanPS-BoldItalicMT"/>
          <w:b/>
          <w:bCs/>
          <w:i/>
          <w:iCs/>
          <w:sz w:val="26"/>
          <w:szCs w:val="26"/>
          <w:lang w:val="de-DE" w:eastAsia="en-US"/>
        </w:rPr>
        <w:t>C</w:t>
      </w:r>
      <w:r w:rsidRPr="0012023D">
        <w:rPr>
          <w:rFonts w:eastAsia="TimesNewRomanPS-BoldMT"/>
          <w:b/>
          <w:bCs/>
          <w:sz w:val="26"/>
          <w:szCs w:val="26"/>
          <w:lang w:val="de-DE" w:eastAsia="en-US"/>
        </w:rPr>
        <w:t>.</w:t>
      </w:r>
    </w:p>
    <w:p w:rsidR="00EA7FB3" w:rsidRPr="0012023D" w:rsidRDefault="00EA7FB3" w:rsidP="00EA7FB3">
      <w:pPr>
        <w:autoSpaceDE w:val="0"/>
        <w:autoSpaceDN w:val="0"/>
        <w:adjustRightInd w:val="0"/>
        <w:jc w:val="both"/>
        <w:rPr>
          <w:rFonts w:eastAsia="TimesNewRomanPS-BoldMT"/>
          <w:b/>
          <w:bCs/>
          <w:sz w:val="26"/>
          <w:szCs w:val="26"/>
          <w:lang w:val="de-DE" w:eastAsia="en-US"/>
        </w:rPr>
      </w:pPr>
      <w:r w:rsidRPr="0012023D">
        <w:rPr>
          <w:rFonts w:eastAsia="TimesNewRomanPS-BoldMT"/>
          <w:b/>
          <w:bCs/>
          <w:sz w:val="26"/>
          <w:szCs w:val="26"/>
          <w:lang w:val="de-DE" w:eastAsia="en-US"/>
        </w:rPr>
        <w:t>Tragen Sie Ihre Antworten in die Tabelle ein.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1. Die neue Schulleiterin Maja Wechselberger sieht keinen deutlichen Unterschied</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zwischen der Schulkleidung und der Schuluniform.</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2. Die Einführung der Schulkleidung hat als Ziel die Ungleichheiten zwischen den</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Lernenden des neuen Gymnasiums Rüsselsheim abzuschaffen.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3. Die Schulleiterin selbst ist nicht dagegen manchmal die beschrifteten T-Shirts zu</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tragen.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4. Mit rund 30 Prozent gibt es am neuen Gymnasium die höchste Migranten-Quote</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bundesweit.</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5. Laut der schriftlichen Vereinbarung zwischen den Eltern und der Schulleitung sind</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die Kinder berechtigt ihre Teilnahme an Klassenfahrten aus religiösen Gründen</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selbst zu bestimmen.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6. Die Anerkennung der Schulordnung und aktive Beteiligung der Eltern am Schulleben</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ist zwar wünschenswert, aber nicht obligatorisch.</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7. Die Schüler trauen sich nicht ihre Ferien zu verlängern sonst müssen sie eine</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Geldstrafe zahlen.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8. Alle Eltern sind verpflichtet über Deutsch- bzw. Englischkenntnisse zu verfügen.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9. Gegenseitiges Respektieren und Toleranz kommen am neuen Gymnasium</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Rüsselsheim in Frage.</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10. Komplette Videoüberwachung des ganzen Schulgeländes trägt dazu bei, dass die</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Schüler immer pünktlich zum Unterricht kommen.</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11. Die Schulleitung spricht in ihrem neuen Konzept für ein Elitegymnasium.</w:t>
      </w:r>
    </w:p>
    <w:p w:rsidR="00EA7FB3" w:rsidRPr="0012023D" w:rsidRDefault="00EA7FB3" w:rsidP="00EA7FB3">
      <w:pPr>
        <w:autoSpaceDE w:val="0"/>
        <w:autoSpaceDN w:val="0"/>
        <w:adjustRightInd w:val="0"/>
        <w:jc w:val="both"/>
        <w:rPr>
          <w:rFonts w:eastAsia="TimesNewRomanPS-BoldMT"/>
          <w:sz w:val="26"/>
          <w:szCs w:val="26"/>
          <w:lang w:val="de-DE" w:eastAsia="en-US"/>
        </w:rPr>
      </w:pPr>
      <w:r w:rsidRPr="0012023D">
        <w:rPr>
          <w:rFonts w:eastAsia="TimesNewRomanPS-BoldMT"/>
          <w:sz w:val="26"/>
          <w:szCs w:val="26"/>
          <w:lang w:val="de-DE" w:eastAsia="en-US"/>
        </w:rPr>
        <w:t>12. Den Lehrkräften auf dem neuen Gymnasium Rüsselsheim ist es ausnahmsweise</w:t>
      </w:r>
      <w:r w:rsidR="00ED3F65" w:rsidRPr="0012023D">
        <w:rPr>
          <w:rFonts w:eastAsia="TimesNewRomanPS-BoldMT"/>
          <w:sz w:val="26"/>
          <w:szCs w:val="26"/>
          <w:lang w:val="de-DE" w:eastAsia="en-US"/>
        </w:rPr>
        <w:t xml:space="preserve"> </w:t>
      </w:r>
      <w:r w:rsidRPr="0012023D">
        <w:rPr>
          <w:rFonts w:eastAsia="TimesNewRomanPS-BoldMT"/>
          <w:sz w:val="26"/>
          <w:szCs w:val="26"/>
          <w:lang w:val="de-DE" w:eastAsia="en-US"/>
        </w:rPr>
        <w:t>gestattet bei großer Hitze in den Sommertagen in kurzen Hosen zu unterrichten.</w:t>
      </w:r>
    </w:p>
    <w:p w:rsidR="00CD6481" w:rsidRPr="0012023D" w:rsidRDefault="00CD6481" w:rsidP="00CD6481">
      <w:pPr>
        <w:autoSpaceDE w:val="0"/>
        <w:autoSpaceDN w:val="0"/>
        <w:adjustRightInd w:val="0"/>
        <w:jc w:val="both"/>
        <w:rPr>
          <w:rFonts w:eastAsiaTheme="minorHAnsi"/>
          <w:sz w:val="26"/>
          <w:szCs w:val="26"/>
          <w:lang w:val="de-DE" w:eastAsia="en-US"/>
        </w:rPr>
      </w:pPr>
    </w:p>
    <w:tbl>
      <w:tblPr>
        <w:tblStyle w:val="a3"/>
        <w:tblW w:w="0" w:type="auto"/>
        <w:tblLook w:val="04A0"/>
      </w:tblPr>
      <w:tblGrid>
        <w:gridCol w:w="798"/>
        <w:gridCol w:w="798"/>
        <w:gridCol w:w="798"/>
        <w:gridCol w:w="798"/>
        <w:gridCol w:w="797"/>
        <w:gridCol w:w="797"/>
        <w:gridCol w:w="797"/>
        <w:gridCol w:w="797"/>
        <w:gridCol w:w="797"/>
        <w:gridCol w:w="798"/>
        <w:gridCol w:w="798"/>
        <w:gridCol w:w="798"/>
      </w:tblGrid>
      <w:tr w:rsidR="00EA7FB3" w:rsidRPr="0012023D" w:rsidTr="00EA7FB3">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2</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3</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4</w:t>
            </w:r>
          </w:p>
        </w:tc>
        <w:tc>
          <w:tcPr>
            <w:tcW w:w="797"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5</w:t>
            </w:r>
          </w:p>
        </w:tc>
        <w:tc>
          <w:tcPr>
            <w:tcW w:w="797"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6</w:t>
            </w:r>
          </w:p>
        </w:tc>
        <w:tc>
          <w:tcPr>
            <w:tcW w:w="797"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7</w:t>
            </w:r>
          </w:p>
        </w:tc>
        <w:tc>
          <w:tcPr>
            <w:tcW w:w="797"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8</w:t>
            </w:r>
          </w:p>
        </w:tc>
        <w:tc>
          <w:tcPr>
            <w:tcW w:w="797"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9</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10</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11</w:t>
            </w:r>
          </w:p>
        </w:tc>
        <w:tc>
          <w:tcPr>
            <w:tcW w:w="798" w:type="dxa"/>
          </w:tcPr>
          <w:p w:rsidR="00EA7FB3" w:rsidRPr="0012023D" w:rsidRDefault="00ED3F65" w:rsidP="00ED3F65">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12</w:t>
            </w:r>
          </w:p>
        </w:tc>
      </w:tr>
      <w:tr w:rsidR="00EA7FB3" w:rsidRPr="0012023D" w:rsidTr="00EA7FB3">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7"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7"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7"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7"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7"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c>
          <w:tcPr>
            <w:tcW w:w="798" w:type="dxa"/>
          </w:tcPr>
          <w:p w:rsidR="00EA7FB3" w:rsidRPr="0012023D" w:rsidRDefault="00EA7FB3" w:rsidP="00ED3F65">
            <w:pPr>
              <w:autoSpaceDE w:val="0"/>
              <w:autoSpaceDN w:val="0"/>
              <w:adjustRightInd w:val="0"/>
              <w:jc w:val="center"/>
              <w:rPr>
                <w:rFonts w:eastAsiaTheme="minorHAnsi"/>
                <w:sz w:val="26"/>
                <w:szCs w:val="26"/>
                <w:lang w:val="en-US" w:eastAsia="en-US"/>
              </w:rPr>
            </w:pPr>
          </w:p>
        </w:tc>
      </w:tr>
    </w:tbl>
    <w:p w:rsidR="00CD6481" w:rsidRPr="0012023D" w:rsidRDefault="00CD6481" w:rsidP="00CD6481">
      <w:pPr>
        <w:autoSpaceDE w:val="0"/>
        <w:autoSpaceDN w:val="0"/>
        <w:adjustRightInd w:val="0"/>
        <w:rPr>
          <w:rFonts w:eastAsiaTheme="minorHAnsi"/>
          <w:sz w:val="26"/>
          <w:szCs w:val="26"/>
          <w:lang w:val="en-US" w:eastAsia="en-US"/>
        </w:rPr>
      </w:pPr>
    </w:p>
    <w:p w:rsidR="007F6E15" w:rsidRPr="002B6162" w:rsidRDefault="007F6E15" w:rsidP="007F6E15">
      <w:pPr>
        <w:autoSpaceDE w:val="0"/>
        <w:autoSpaceDN w:val="0"/>
        <w:adjustRightInd w:val="0"/>
        <w:jc w:val="center"/>
        <w:rPr>
          <w:rFonts w:eastAsiaTheme="minorHAnsi"/>
          <w:b/>
          <w:bCs/>
          <w:sz w:val="26"/>
          <w:szCs w:val="26"/>
          <w:lang w:eastAsia="en-US"/>
        </w:rPr>
      </w:pPr>
      <w:proofErr w:type="spellStart"/>
      <w:r w:rsidRPr="0012023D">
        <w:rPr>
          <w:rFonts w:eastAsiaTheme="minorHAnsi"/>
          <w:b/>
          <w:bCs/>
          <w:sz w:val="26"/>
          <w:szCs w:val="26"/>
          <w:lang w:val="en-US" w:eastAsia="en-US"/>
        </w:rPr>
        <w:t>Lexik</w:t>
      </w:r>
      <w:proofErr w:type="spellEnd"/>
      <w:r w:rsidRPr="0012023D">
        <w:rPr>
          <w:rFonts w:eastAsiaTheme="minorHAnsi"/>
          <w:b/>
          <w:bCs/>
          <w:sz w:val="26"/>
          <w:szCs w:val="26"/>
          <w:lang w:eastAsia="en-US"/>
        </w:rPr>
        <w:t xml:space="preserve"> </w:t>
      </w:r>
      <w:r w:rsidRPr="0012023D">
        <w:rPr>
          <w:rFonts w:eastAsiaTheme="minorHAnsi"/>
          <w:b/>
          <w:bCs/>
          <w:sz w:val="26"/>
          <w:szCs w:val="26"/>
          <w:lang w:val="en-US" w:eastAsia="en-US"/>
        </w:rPr>
        <w:t>und</w:t>
      </w:r>
      <w:r w:rsidRPr="0012023D">
        <w:rPr>
          <w:rFonts w:eastAsiaTheme="minorHAnsi"/>
          <w:b/>
          <w:bCs/>
          <w:sz w:val="26"/>
          <w:szCs w:val="26"/>
          <w:lang w:eastAsia="en-US"/>
        </w:rPr>
        <w:t xml:space="preserve"> </w:t>
      </w:r>
      <w:r w:rsidRPr="0012023D">
        <w:rPr>
          <w:rFonts w:eastAsiaTheme="minorHAnsi"/>
          <w:b/>
          <w:bCs/>
          <w:sz w:val="26"/>
          <w:szCs w:val="26"/>
          <w:lang w:val="en-US" w:eastAsia="en-US"/>
        </w:rPr>
        <w:t>Grammatik</w:t>
      </w:r>
      <w:r w:rsidR="008E5D66" w:rsidRPr="0012023D">
        <w:rPr>
          <w:rFonts w:eastAsiaTheme="minorHAnsi"/>
          <w:b/>
          <w:bCs/>
          <w:sz w:val="26"/>
          <w:szCs w:val="26"/>
          <w:lang w:eastAsia="en-US"/>
        </w:rPr>
        <w:t xml:space="preserve"> (Лексика и грамматика)</w:t>
      </w:r>
    </w:p>
    <w:p w:rsidR="00B925D8" w:rsidRPr="0012023D" w:rsidRDefault="00B925D8" w:rsidP="00B925D8">
      <w:pPr>
        <w:autoSpaceDE w:val="0"/>
        <w:autoSpaceDN w:val="0"/>
        <w:adjustRightInd w:val="0"/>
        <w:jc w:val="center"/>
        <w:rPr>
          <w:rFonts w:eastAsiaTheme="minorHAnsi"/>
          <w:b/>
          <w:bCs/>
          <w:sz w:val="26"/>
          <w:szCs w:val="26"/>
          <w:lang w:eastAsia="en-US"/>
        </w:rPr>
      </w:pPr>
      <w:r w:rsidRPr="0012023D">
        <w:rPr>
          <w:b/>
          <w:bCs/>
        </w:rPr>
        <w:t xml:space="preserve">(Количество баллов </w:t>
      </w:r>
      <w:r w:rsidRPr="0012023D">
        <w:rPr>
          <w:b/>
          <w:sz w:val="26"/>
          <w:szCs w:val="26"/>
        </w:rPr>
        <w:t>–</w:t>
      </w:r>
      <w:r w:rsidRPr="0012023D">
        <w:rPr>
          <w:b/>
          <w:bCs/>
        </w:rPr>
        <w:t xml:space="preserve"> 20; время выполнения задания </w:t>
      </w:r>
      <w:r w:rsidRPr="0012023D">
        <w:rPr>
          <w:b/>
          <w:sz w:val="26"/>
          <w:szCs w:val="26"/>
        </w:rPr>
        <w:t xml:space="preserve">– </w:t>
      </w:r>
      <w:r w:rsidR="0012023D" w:rsidRPr="0012023D">
        <w:rPr>
          <w:b/>
          <w:bCs/>
        </w:rPr>
        <w:t>40</w:t>
      </w:r>
      <w:r w:rsidRPr="0012023D">
        <w:rPr>
          <w:b/>
          <w:bCs/>
        </w:rPr>
        <w:t xml:space="preserve"> минут)</w:t>
      </w:r>
    </w:p>
    <w:p w:rsidR="00D53A99" w:rsidRPr="0012023D" w:rsidRDefault="00D53A99" w:rsidP="007F6E15">
      <w:pPr>
        <w:autoSpaceDE w:val="0"/>
        <w:autoSpaceDN w:val="0"/>
        <w:adjustRightInd w:val="0"/>
        <w:jc w:val="center"/>
        <w:rPr>
          <w:rFonts w:eastAsiaTheme="minorHAnsi"/>
          <w:b/>
          <w:bCs/>
          <w:sz w:val="16"/>
          <w:szCs w:val="16"/>
          <w:lang w:eastAsia="en-US"/>
        </w:rPr>
      </w:pPr>
    </w:p>
    <w:p w:rsidR="002F2224" w:rsidRPr="0012023D" w:rsidRDefault="002F2224" w:rsidP="002F2224">
      <w:pPr>
        <w:autoSpaceDE w:val="0"/>
        <w:autoSpaceDN w:val="0"/>
        <w:adjustRightInd w:val="0"/>
        <w:jc w:val="both"/>
        <w:rPr>
          <w:rFonts w:eastAsiaTheme="minorHAnsi"/>
          <w:b/>
          <w:bCs/>
          <w:i/>
          <w:iCs/>
          <w:sz w:val="26"/>
          <w:szCs w:val="26"/>
          <w:lang w:val="de-DE" w:eastAsia="en-US"/>
        </w:rPr>
      </w:pPr>
      <w:r w:rsidRPr="0012023D">
        <w:rPr>
          <w:rFonts w:eastAsiaTheme="minorHAnsi"/>
          <w:b/>
          <w:bCs/>
          <w:i/>
          <w:iCs/>
          <w:sz w:val="26"/>
          <w:szCs w:val="26"/>
          <w:lang w:val="de-DE" w:eastAsia="en-US"/>
        </w:rPr>
        <w:t>Lesen Sie zuerst den ganzen Text. Einige Wörter und Wortteile fehlen. Lesen Sie</w:t>
      </w:r>
      <w:r w:rsidR="004F630B" w:rsidRPr="0012023D">
        <w:rPr>
          <w:rFonts w:eastAsiaTheme="minorHAnsi"/>
          <w:b/>
          <w:bCs/>
          <w:i/>
          <w:iCs/>
          <w:sz w:val="26"/>
          <w:szCs w:val="26"/>
          <w:lang w:val="de-DE" w:eastAsia="en-US"/>
        </w:rPr>
        <w:t xml:space="preserve"> </w:t>
      </w:r>
      <w:r w:rsidRPr="0012023D">
        <w:rPr>
          <w:rFonts w:eastAsiaTheme="minorHAnsi"/>
          <w:b/>
          <w:bCs/>
          <w:i/>
          <w:iCs/>
          <w:sz w:val="26"/>
          <w:szCs w:val="26"/>
          <w:lang w:val="de-DE" w:eastAsia="en-US"/>
        </w:rPr>
        <w:t>den Text noch einmal und fügen Sie in die Lücken fehlende Wörter (..........) oder</w:t>
      </w:r>
      <w:r w:rsidR="004F630B" w:rsidRPr="0012023D">
        <w:rPr>
          <w:rFonts w:eastAsiaTheme="minorHAnsi"/>
          <w:b/>
          <w:bCs/>
          <w:i/>
          <w:iCs/>
          <w:sz w:val="26"/>
          <w:szCs w:val="26"/>
          <w:lang w:val="de-DE" w:eastAsia="en-US"/>
        </w:rPr>
        <w:t xml:space="preserve"> </w:t>
      </w:r>
      <w:r w:rsidRPr="0012023D">
        <w:rPr>
          <w:rFonts w:eastAsiaTheme="minorHAnsi"/>
          <w:b/>
          <w:bCs/>
          <w:i/>
          <w:iCs/>
          <w:sz w:val="26"/>
          <w:szCs w:val="26"/>
          <w:lang w:val="de-DE" w:eastAsia="en-US"/>
        </w:rPr>
        <w:t>Wortteile (_____), darunter auch trennbare Präfixe, ein</w:t>
      </w:r>
      <w:r w:rsidRPr="0012023D">
        <w:rPr>
          <w:rFonts w:eastAsiaTheme="minorHAnsi"/>
          <w:i/>
          <w:iCs/>
          <w:sz w:val="26"/>
          <w:szCs w:val="26"/>
          <w:lang w:val="de-DE" w:eastAsia="en-US"/>
        </w:rPr>
        <w:t xml:space="preserve">. </w:t>
      </w:r>
      <w:r w:rsidRPr="0012023D">
        <w:rPr>
          <w:rFonts w:eastAsiaTheme="minorHAnsi"/>
          <w:b/>
          <w:bCs/>
          <w:i/>
          <w:iCs/>
          <w:sz w:val="26"/>
          <w:szCs w:val="26"/>
          <w:lang w:val="de-DE" w:eastAsia="en-US"/>
        </w:rPr>
        <w:t>Tragen Sie Ihre</w:t>
      </w:r>
      <w:r w:rsidR="004F630B" w:rsidRPr="0012023D">
        <w:rPr>
          <w:rFonts w:eastAsiaTheme="minorHAnsi"/>
          <w:b/>
          <w:bCs/>
          <w:i/>
          <w:iCs/>
          <w:sz w:val="26"/>
          <w:szCs w:val="26"/>
          <w:lang w:val="de-DE" w:eastAsia="en-US"/>
        </w:rPr>
        <w:t xml:space="preserve"> </w:t>
      </w:r>
      <w:r w:rsidRPr="0012023D">
        <w:rPr>
          <w:rFonts w:eastAsiaTheme="minorHAnsi"/>
          <w:b/>
          <w:bCs/>
          <w:i/>
          <w:iCs/>
          <w:sz w:val="26"/>
          <w:szCs w:val="26"/>
          <w:lang w:val="de-DE" w:eastAsia="en-US"/>
        </w:rPr>
        <w:t>Antworten ins Antwortblatt ein.</w:t>
      </w:r>
    </w:p>
    <w:p w:rsidR="004F630B" w:rsidRPr="0012023D" w:rsidRDefault="004F630B" w:rsidP="002F2224">
      <w:pPr>
        <w:autoSpaceDE w:val="0"/>
        <w:autoSpaceDN w:val="0"/>
        <w:adjustRightInd w:val="0"/>
        <w:jc w:val="both"/>
        <w:rPr>
          <w:rFonts w:eastAsiaTheme="minorHAnsi"/>
          <w:b/>
          <w:bCs/>
          <w:i/>
          <w:iCs/>
          <w:sz w:val="16"/>
          <w:szCs w:val="16"/>
          <w:lang w:val="de-DE" w:eastAsia="en-US"/>
        </w:rPr>
      </w:pPr>
    </w:p>
    <w:p w:rsidR="002F2224" w:rsidRPr="0012023D" w:rsidRDefault="002F2224" w:rsidP="004F630B">
      <w:pPr>
        <w:autoSpaceDE w:val="0"/>
        <w:autoSpaceDN w:val="0"/>
        <w:adjustRightInd w:val="0"/>
        <w:jc w:val="center"/>
        <w:rPr>
          <w:rFonts w:eastAsiaTheme="minorHAnsi"/>
          <w:b/>
          <w:bCs/>
          <w:sz w:val="26"/>
          <w:szCs w:val="26"/>
          <w:lang w:val="de-DE" w:eastAsia="en-US"/>
        </w:rPr>
      </w:pPr>
      <w:r w:rsidRPr="0012023D">
        <w:rPr>
          <w:rFonts w:eastAsiaTheme="minorHAnsi"/>
          <w:b/>
          <w:bCs/>
          <w:sz w:val="26"/>
          <w:szCs w:val="26"/>
          <w:lang w:val="de-DE" w:eastAsia="en-US"/>
        </w:rPr>
        <w:t>Alfred Nobels letzter Wille</w:t>
      </w:r>
    </w:p>
    <w:p w:rsidR="004F630B" w:rsidRPr="0012023D" w:rsidRDefault="004F630B" w:rsidP="004F630B">
      <w:pPr>
        <w:autoSpaceDE w:val="0"/>
        <w:autoSpaceDN w:val="0"/>
        <w:adjustRightInd w:val="0"/>
        <w:jc w:val="center"/>
        <w:rPr>
          <w:rFonts w:eastAsiaTheme="minorHAnsi"/>
          <w:b/>
          <w:bCs/>
          <w:sz w:val="16"/>
          <w:szCs w:val="16"/>
          <w:lang w:val="de-DE" w:eastAsia="en-US"/>
        </w:rPr>
      </w:pPr>
    </w:p>
    <w:p w:rsidR="002F2224" w:rsidRPr="0012023D" w:rsidRDefault="002F2224" w:rsidP="002F2224">
      <w:pPr>
        <w:autoSpaceDE w:val="0"/>
        <w:autoSpaceDN w:val="0"/>
        <w:adjustRightInd w:val="0"/>
        <w:jc w:val="both"/>
        <w:rPr>
          <w:rFonts w:eastAsiaTheme="minorHAnsi"/>
          <w:b/>
          <w:bCs/>
          <w:sz w:val="26"/>
          <w:szCs w:val="26"/>
          <w:lang w:val="de-DE" w:eastAsia="en-US"/>
        </w:rPr>
      </w:pPr>
      <w:r w:rsidRPr="0012023D">
        <w:rPr>
          <w:rFonts w:eastAsiaTheme="minorHAnsi"/>
          <w:b/>
          <w:bCs/>
          <w:sz w:val="26"/>
          <w:szCs w:val="26"/>
          <w:lang w:val="de-DE" w:eastAsia="en-US"/>
        </w:rPr>
        <w:t>Er hasste den Krieg und glaubte, ihn mit der Entwicklung einer besonders gefährlichen</w:t>
      </w:r>
      <w:r w:rsidR="004F630B" w:rsidRPr="0012023D">
        <w:rPr>
          <w:rFonts w:eastAsiaTheme="minorHAnsi"/>
          <w:b/>
          <w:bCs/>
          <w:sz w:val="26"/>
          <w:szCs w:val="26"/>
          <w:lang w:val="de-DE" w:eastAsia="en-US"/>
        </w:rPr>
        <w:t xml:space="preserve"> </w:t>
      </w:r>
      <w:r w:rsidRPr="0012023D">
        <w:rPr>
          <w:rFonts w:eastAsiaTheme="minorHAnsi"/>
          <w:b/>
          <w:bCs/>
          <w:sz w:val="26"/>
          <w:szCs w:val="26"/>
          <w:lang w:val="de-DE" w:eastAsia="en-US"/>
        </w:rPr>
        <w:t>Waffe bekämpfen zu können. In seinem Testament setzte der Physiker und Chemiker</w:t>
      </w:r>
      <w:r w:rsidR="004F630B" w:rsidRPr="0012023D">
        <w:rPr>
          <w:rFonts w:eastAsiaTheme="minorHAnsi"/>
          <w:b/>
          <w:bCs/>
          <w:sz w:val="26"/>
          <w:szCs w:val="26"/>
          <w:lang w:val="de-DE" w:eastAsia="en-US"/>
        </w:rPr>
        <w:t xml:space="preserve"> </w:t>
      </w:r>
      <w:r w:rsidRPr="0012023D">
        <w:rPr>
          <w:rFonts w:eastAsiaTheme="minorHAnsi"/>
          <w:b/>
          <w:bCs/>
          <w:sz w:val="26"/>
          <w:szCs w:val="26"/>
          <w:lang w:val="de-DE" w:eastAsia="en-US"/>
        </w:rPr>
        <w:t>Alfred Nobel dagegen auf die Menschlichkeit und widmete sein Vermögen unter anderem</w:t>
      </w:r>
      <w:r w:rsidR="004F630B" w:rsidRPr="0012023D">
        <w:rPr>
          <w:rFonts w:eastAsiaTheme="minorHAnsi"/>
          <w:b/>
          <w:bCs/>
          <w:sz w:val="26"/>
          <w:szCs w:val="26"/>
          <w:lang w:val="de-DE" w:eastAsia="en-US"/>
        </w:rPr>
        <w:t xml:space="preserve"> </w:t>
      </w:r>
      <w:r w:rsidRPr="0012023D">
        <w:rPr>
          <w:rFonts w:eastAsiaTheme="minorHAnsi"/>
          <w:b/>
          <w:bCs/>
          <w:sz w:val="26"/>
          <w:szCs w:val="26"/>
          <w:lang w:val="de-DE" w:eastAsia="en-US"/>
        </w:rPr>
        <w:t>der Vergabe des jährlichen (1)____________</w:t>
      </w:r>
      <w:proofErr w:type="spellStart"/>
      <w:r w:rsidRPr="0012023D">
        <w:rPr>
          <w:rFonts w:eastAsiaTheme="minorHAnsi"/>
          <w:b/>
          <w:bCs/>
          <w:sz w:val="26"/>
          <w:szCs w:val="26"/>
          <w:lang w:val="de-DE" w:eastAsia="en-US"/>
        </w:rPr>
        <w:t>preises</w:t>
      </w:r>
      <w:proofErr w:type="spellEnd"/>
      <w:r w:rsidRPr="0012023D">
        <w:rPr>
          <w:rFonts w:eastAsiaTheme="minorHAnsi"/>
          <w:b/>
          <w:bCs/>
          <w:sz w:val="26"/>
          <w:szCs w:val="26"/>
          <w:lang w:val="de-DE" w:eastAsia="en-US"/>
        </w:rPr>
        <w:t>.</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Seit 1901 erhalten Wissenschaftler, die in der Chemie, Physik oder Medizin im vergangenen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Jahr der Menschheit den größten Nutzen </w:t>
      </w:r>
      <w:r w:rsidRPr="0012023D">
        <w:rPr>
          <w:rFonts w:eastAsiaTheme="minorHAnsi"/>
          <w:b/>
          <w:bCs/>
          <w:sz w:val="26"/>
          <w:szCs w:val="26"/>
          <w:lang w:val="de-DE" w:eastAsia="en-US"/>
        </w:rPr>
        <w:t xml:space="preserve">(2) ……………. </w:t>
      </w:r>
      <w:r w:rsidRPr="0012023D">
        <w:rPr>
          <w:rFonts w:eastAsiaTheme="minorHAnsi"/>
          <w:sz w:val="26"/>
          <w:szCs w:val="26"/>
          <w:lang w:val="de-DE" w:eastAsia="en-US"/>
        </w:rPr>
        <w:t>haben einen ganz besonderen Preis,</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den Nobelpreis. Neben einer Medaille und einer Urkunde bekommen die ausgezeichneten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Forscher derzeit ein Preisgeld von etwa einer Million Euro.</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Zu verdanken haben sie die großzügige Förderung Alfred Nobel. Der 1833 geborene Schwede</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war selbst </w:t>
      </w:r>
      <w:r w:rsidRPr="0012023D">
        <w:rPr>
          <w:rFonts w:eastAsiaTheme="minorHAnsi"/>
          <w:b/>
          <w:bCs/>
          <w:sz w:val="26"/>
          <w:szCs w:val="26"/>
          <w:lang w:val="de-DE" w:eastAsia="en-US"/>
        </w:rPr>
        <w:t xml:space="preserve">(3) ……………. </w:t>
      </w:r>
      <w:r w:rsidRPr="0012023D">
        <w:rPr>
          <w:rFonts w:eastAsiaTheme="minorHAnsi"/>
          <w:sz w:val="26"/>
          <w:szCs w:val="26"/>
          <w:lang w:val="de-DE" w:eastAsia="en-US"/>
        </w:rPr>
        <w:t>und wurde vor allem als Erfinder des Dynamits weltbekannt. Doch</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die Arbeit mit dem explosiven Material forderte auch ihre Opfer: </w:t>
      </w:r>
      <w:r w:rsidRPr="0012023D">
        <w:rPr>
          <w:rFonts w:eastAsiaTheme="minorHAnsi"/>
          <w:sz w:val="26"/>
          <w:szCs w:val="26"/>
          <w:lang w:val="de-DE" w:eastAsia="en-US"/>
        </w:rPr>
        <w:lastRenderedPageBreak/>
        <w:t>1870 flog einer von Nobels</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Werkhallen in die Luft. Dabei kamen vier Mitarbeiter und Alfreds jüngerer Bruder Emil</w:t>
      </w:r>
      <w:r w:rsidR="004F630B" w:rsidRPr="0012023D">
        <w:rPr>
          <w:rFonts w:eastAsiaTheme="minorHAnsi"/>
          <w:sz w:val="26"/>
          <w:szCs w:val="26"/>
          <w:lang w:val="de-DE" w:eastAsia="en-US"/>
        </w:rPr>
        <w:t xml:space="preserve"> </w:t>
      </w:r>
      <w:r w:rsidRPr="0012023D">
        <w:rPr>
          <w:rFonts w:eastAsiaTheme="minorHAnsi"/>
          <w:b/>
          <w:bCs/>
          <w:sz w:val="26"/>
          <w:szCs w:val="26"/>
          <w:lang w:val="de-DE" w:eastAsia="en-US"/>
        </w:rPr>
        <w:t xml:space="preserve">(4) </w:t>
      </w:r>
      <w:proofErr w:type="gramStart"/>
      <w:r w:rsidRPr="0012023D">
        <w:rPr>
          <w:rFonts w:eastAsiaTheme="minorHAnsi"/>
          <w:b/>
          <w:bCs/>
          <w:sz w:val="26"/>
          <w:szCs w:val="26"/>
          <w:lang w:val="de-DE" w:eastAsia="en-US"/>
        </w:rPr>
        <w:t>…………….</w:t>
      </w:r>
      <w:proofErr w:type="gramEnd"/>
      <w:r w:rsidRPr="0012023D">
        <w:rPr>
          <w:rFonts w:eastAsiaTheme="minorHAnsi"/>
          <w:b/>
          <w:bCs/>
          <w:sz w:val="26"/>
          <w:szCs w:val="26"/>
          <w:lang w:val="de-DE" w:eastAsia="en-US"/>
        </w:rPr>
        <w:t xml:space="preserve"> </w:t>
      </w:r>
      <w:r w:rsidRPr="0012023D">
        <w:rPr>
          <w:rFonts w:eastAsiaTheme="minorHAnsi"/>
          <w:sz w:val="26"/>
          <w:szCs w:val="26"/>
          <w:lang w:val="de-DE" w:eastAsia="en-US"/>
        </w:rPr>
        <w:t>Leben. Dennoch forschte Alfred Nobel weiter und verdiente sehr viel Geld mit</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der Herstellung von Waffen und Munition. Er besaß Firmen in den USA und in </w:t>
      </w:r>
      <w:r w:rsidRPr="0012023D">
        <w:rPr>
          <w:rFonts w:eastAsiaTheme="minorHAnsi"/>
          <w:b/>
          <w:bCs/>
          <w:sz w:val="26"/>
          <w:szCs w:val="26"/>
          <w:lang w:val="de-DE" w:eastAsia="en-US"/>
        </w:rPr>
        <w:t xml:space="preserve">(5) </w:t>
      </w:r>
      <w:proofErr w:type="gramStart"/>
      <w:r w:rsidRPr="0012023D">
        <w:rPr>
          <w:rFonts w:eastAsiaTheme="minorHAnsi"/>
          <w:b/>
          <w:bCs/>
          <w:sz w:val="26"/>
          <w:szCs w:val="26"/>
          <w:lang w:val="de-DE" w:eastAsia="en-US"/>
        </w:rPr>
        <w:t>…………….</w:t>
      </w:r>
      <w:proofErr w:type="gramEnd"/>
      <w:r w:rsidR="004F630B" w:rsidRPr="0012023D">
        <w:rPr>
          <w:rFonts w:eastAsiaTheme="minorHAnsi"/>
          <w:sz w:val="26"/>
          <w:szCs w:val="26"/>
          <w:lang w:val="de-DE" w:eastAsia="en-US"/>
        </w:rPr>
        <w:t xml:space="preserve"> </w:t>
      </w:r>
      <w:r w:rsidRPr="0012023D">
        <w:rPr>
          <w:rFonts w:eastAsiaTheme="minorHAnsi"/>
          <w:sz w:val="26"/>
          <w:szCs w:val="26"/>
          <w:lang w:val="de-DE" w:eastAsia="en-US"/>
        </w:rPr>
        <w:t>Europa, darunter auch zwei in Deutschland. Dabei war Nobel selbst gegen Kriege. Vielmehr</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wollte er eine Waffe von einer derartigen Zerstörungskraft entwickeln, die den Menschen so viel</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Angst macht, dass sie es nicht mehr wagen würden, Kriege zu </w:t>
      </w:r>
      <w:r w:rsidRPr="0012023D">
        <w:rPr>
          <w:rFonts w:eastAsiaTheme="minorHAnsi"/>
          <w:b/>
          <w:bCs/>
          <w:sz w:val="26"/>
          <w:szCs w:val="26"/>
          <w:lang w:val="de-DE" w:eastAsia="en-US"/>
        </w:rPr>
        <w:t>(6) …………….</w:t>
      </w:r>
      <w:r w:rsidRPr="0012023D">
        <w:rPr>
          <w:rFonts w:eastAsiaTheme="minorHAnsi"/>
          <w:sz w:val="26"/>
          <w:szCs w:val="26"/>
          <w:lang w:val="de-DE" w:eastAsia="en-US"/>
        </w:rPr>
        <w:t>.</w:t>
      </w:r>
    </w:p>
    <w:p w:rsidR="002F2224" w:rsidRPr="0012023D" w:rsidRDefault="002F2224" w:rsidP="002F2224">
      <w:pPr>
        <w:autoSpaceDE w:val="0"/>
        <w:autoSpaceDN w:val="0"/>
        <w:adjustRightInd w:val="0"/>
        <w:jc w:val="both"/>
        <w:rPr>
          <w:rFonts w:eastAsiaTheme="minorHAnsi"/>
          <w:b/>
          <w:bCs/>
          <w:sz w:val="26"/>
          <w:szCs w:val="26"/>
          <w:lang w:val="de-DE" w:eastAsia="en-US"/>
        </w:rPr>
      </w:pPr>
      <w:r w:rsidRPr="0012023D">
        <w:rPr>
          <w:rFonts w:eastAsiaTheme="minorHAnsi"/>
          <w:sz w:val="26"/>
          <w:szCs w:val="26"/>
          <w:lang w:val="de-DE" w:eastAsia="en-US"/>
        </w:rPr>
        <w:t xml:space="preserve">Trotz des Ziels, weltweiten Frieden zu schaffen, war </w:t>
      </w:r>
      <w:proofErr w:type="gramStart"/>
      <w:r w:rsidRPr="0012023D">
        <w:rPr>
          <w:rFonts w:eastAsiaTheme="minorHAnsi"/>
          <w:sz w:val="26"/>
          <w:szCs w:val="26"/>
          <w:lang w:val="de-DE" w:eastAsia="en-US"/>
        </w:rPr>
        <w:t>der Erfinder</w:t>
      </w:r>
      <w:proofErr w:type="gramEnd"/>
      <w:r w:rsidRPr="0012023D">
        <w:rPr>
          <w:rFonts w:eastAsiaTheme="minorHAnsi"/>
          <w:sz w:val="26"/>
          <w:szCs w:val="26"/>
          <w:lang w:val="de-DE" w:eastAsia="en-US"/>
        </w:rPr>
        <w:t xml:space="preserve"> nach eigener </w:t>
      </w:r>
      <w:r w:rsidRPr="0012023D">
        <w:rPr>
          <w:rFonts w:eastAsiaTheme="minorHAnsi"/>
          <w:b/>
          <w:bCs/>
          <w:sz w:val="26"/>
          <w:szCs w:val="26"/>
          <w:lang w:val="de-DE" w:eastAsia="en-US"/>
        </w:rPr>
        <w:t>(7) …………….</w:t>
      </w:r>
      <w:r w:rsidR="004F630B" w:rsidRPr="0012023D">
        <w:rPr>
          <w:rFonts w:eastAsiaTheme="minorHAnsi"/>
          <w:b/>
          <w:bCs/>
          <w:sz w:val="26"/>
          <w:szCs w:val="26"/>
          <w:lang w:val="de-DE" w:eastAsia="en-US"/>
        </w:rPr>
        <w:t xml:space="preserve"> </w:t>
      </w:r>
      <w:r w:rsidRPr="0012023D">
        <w:rPr>
          <w:rFonts w:eastAsiaTheme="minorHAnsi"/>
          <w:sz w:val="26"/>
          <w:szCs w:val="26"/>
          <w:lang w:val="de-DE" w:eastAsia="en-US"/>
        </w:rPr>
        <w:t>kein Menschenfreund. Denn obwohl er sehr zurückgezogen lebte und Besuch verabscheute,</w:t>
      </w:r>
      <w:r w:rsidR="004F630B" w:rsidRPr="0012023D">
        <w:rPr>
          <w:rFonts w:eastAsiaTheme="minorHAnsi"/>
          <w:b/>
          <w:bCs/>
          <w:sz w:val="26"/>
          <w:szCs w:val="26"/>
          <w:lang w:val="de-DE" w:eastAsia="en-US"/>
        </w:rPr>
        <w:t xml:space="preserve"> </w:t>
      </w:r>
      <w:r w:rsidRPr="0012023D">
        <w:rPr>
          <w:rFonts w:eastAsiaTheme="minorHAnsi"/>
          <w:sz w:val="26"/>
          <w:szCs w:val="26"/>
          <w:lang w:val="de-DE" w:eastAsia="en-US"/>
        </w:rPr>
        <w:t>half er heimlich Armen - völlig gleich welcher Nation oder Glaubensgemeinschaft sie</w:t>
      </w:r>
      <w:r w:rsidR="004F630B" w:rsidRPr="0012023D">
        <w:rPr>
          <w:rFonts w:eastAsiaTheme="minorHAnsi"/>
          <w:b/>
          <w:bCs/>
          <w:sz w:val="26"/>
          <w:szCs w:val="26"/>
          <w:lang w:val="de-DE" w:eastAsia="en-US"/>
        </w:rPr>
        <w:t xml:space="preserve"> </w:t>
      </w:r>
      <w:r w:rsidRPr="0012023D">
        <w:rPr>
          <w:rFonts w:eastAsiaTheme="minorHAnsi"/>
          <w:sz w:val="26"/>
          <w:szCs w:val="26"/>
          <w:lang w:val="de-DE" w:eastAsia="en-US"/>
        </w:rPr>
        <w:t xml:space="preserve">angehörten. Ob nun der Wunsch nach einer friedlichen Welt oder doch das schlechte </w:t>
      </w:r>
      <w:r w:rsidRPr="0012023D">
        <w:rPr>
          <w:rFonts w:eastAsiaTheme="minorHAnsi"/>
          <w:b/>
          <w:bCs/>
          <w:sz w:val="26"/>
          <w:szCs w:val="26"/>
          <w:lang w:val="de-DE" w:eastAsia="en-US"/>
        </w:rPr>
        <w:t>(8)…………….</w:t>
      </w:r>
      <w:r w:rsidRPr="0012023D">
        <w:rPr>
          <w:rFonts w:eastAsiaTheme="minorHAnsi"/>
          <w:sz w:val="26"/>
          <w:szCs w:val="26"/>
          <w:lang w:val="de-DE" w:eastAsia="en-US"/>
        </w:rPr>
        <w:t>, dass aufgrund seiner Forschungen viele Menschen starben der Grund dafür war,</w:t>
      </w:r>
      <w:r w:rsidR="004F630B" w:rsidRPr="0012023D">
        <w:rPr>
          <w:rFonts w:eastAsiaTheme="minorHAnsi"/>
          <w:b/>
          <w:bCs/>
          <w:sz w:val="26"/>
          <w:szCs w:val="26"/>
          <w:lang w:val="de-DE" w:eastAsia="en-US"/>
        </w:rPr>
        <w:t xml:space="preserve"> </w:t>
      </w:r>
      <w:r w:rsidRPr="0012023D">
        <w:rPr>
          <w:rFonts w:eastAsiaTheme="minorHAnsi"/>
          <w:sz w:val="26"/>
          <w:szCs w:val="26"/>
          <w:lang w:val="de-DE" w:eastAsia="en-US"/>
        </w:rPr>
        <w:t>dass Alfred Nobel neben den drei Auszeichnungen für Naturwissenschaftler auch einen</w:t>
      </w:r>
      <w:r w:rsidR="004F630B" w:rsidRPr="0012023D">
        <w:rPr>
          <w:rFonts w:eastAsiaTheme="minorHAnsi"/>
          <w:b/>
          <w:bCs/>
          <w:sz w:val="26"/>
          <w:szCs w:val="26"/>
          <w:lang w:val="de-DE" w:eastAsia="en-US"/>
        </w:rPr>
        <w:t xml:space="preserve"> </w:t>
      </w:r>
      <w:r w:rsidRPr="0012023D">
        <w:rPr>
          <w:rFonts w:eastAsiaTheme="minorHAnsi"/>
          <w:sz w:val="26"/>
          <w:szCs w:val="26"/>
          <w:lang w:val="de-DE" w:eastAsia="en-US"/>
        </w:rPr>
        <w:t>Friedenspreis verlangte, weiß man bis heute nicht.</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Da er sich auch sehr für Literatur interessierte und selbst zahlreiche Gedichte und sogar ein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Theaterstück schrieb, sollte auch </w:t>
      </w:r>
      <w:r w:rsidRPr="0012023D">
        <w:rPr>
          <w:rFonts w:eastAsiaTheme="minorHAnsi"/>
          <w:b/>
          <w:bCs/>
          <w:sz w:val="26"/>
          <w:szCs w:val="26"/>
          <w:lang w:val="de-DE" w:eastAsia="en-US"/>
        </w:rPr>
        <w:t xml:space="preserve">(9) ……………. </w:t>
      </w:r>
      <w:r w:rsidRPr="0012023D">
        <w:rPr>
          <w:rFonts w:eastAsiaTheme="minorHAnsi"/>
          <w:sz w:val="26"/>
          <w:szCs w:val="26"/>
          <w:lang w:val="de-DE" w:eastAsia="en-US"/>
        </w:rPr>
        <w:t>eine Auszeichnung ins Leben gerufen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werden.</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In sein Testament schrieb der kinderlose Nobel, dass von seinem großen Vermögen eine</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Stiftung gegründet werden sollte. Sein letzter Wille gibt nicht nur </w:t>
      </w:r>
      <w:r w:rsidRPr="0012023D">
        <w:rPr>
          <w:rFonts w:eastAsiaTheme="minorHAnsi"/>
          <w:b/>
          <w:bCs/>
          <w:sz w:val="26"/>
          <w:szCs w:val="26"/>
          <w:lang w:val="de-DE" w:eastAsia="en-US"/>
        </w:rPr>
        <w:t xml:space="preserve">(10) __________ </w:t>
      </w:r>
      <w:r w:rsidRPr="0012023D">
        <w:rPr>
          <w:rFonts w:eastAsiaTheme="minorHAnsi"/>
          <w:sz w:val="26"/>
          <w:szCs w:val="26"/>
          <w:lang w:val="de-DE" w:eastAsia="en-US"/>
        </w:rPr>
        <w:t>welche</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Preise vergeben werden sollen, sondern auch, wer die Preisträger bestimmt. So wurde im Jahr</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1900, vier Jahre nach Nobels Tod, die Nobelstiftung gegründet. Strikt nach seiner Anweisung</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vergibt die Königlich-Schwedische Akademie der Wissenschaften seit 1901 die Nobelpreise für</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Physik, Chemie und Literatur. Den Preis für Medizin oder Physiologie </w:t>
      </w:r>
      <w:r w:rsidRPr="0012023D">
        <w:rPr>
          <w:rFonts w:eastAsiaTheme="minorHAnsi"/>
          <w:b/>
          <w:bCs/>
          <w:sz w:val="26"/>
          <w:szCs w:val="26"/>
          <w:lang w:val="de-DE" w:eastAsia="en-US"/>
        </w:rPr>
        <w:t xml:space="preserve">(11) ……………. </w:t>
      </w:r>
      <w:r w:rsidR="004F630B" w:rsidRPr="0012023D">
        <w:rPr>
          <w:rFonts w:eastAsiaTheme="minorHAnsi"/>
          <w:sz w:val="26"/>
          <w:szCs w:val="26"/>
          <w:lang w:val="de-DE" w:eastAsia="en-US"/>
        </w:rPr>
        <w:t>d</w:t>
      </w:r>
      <w:r w:rsidRPr="0012023D">
        <w:rPr>
          <w:rFonts w:eastAsiaTheme="minorHAnsi"/>
          <w:sz w:val="26"/>
          <w:szCs w:val="26"/>
          <w:lang w:val="de-DE" w:eastAsia="en-US"/>
        </w:rPr>
        <w:t>ie</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Nobelversammlung des </w:t>
      </w:r>
      <w:proofErr w:type="spellStart"/>
      <w:r w:rsidRPr="0012023D">
        <w:rPr>
          <w:rFonts w:eastAsiaTheme="minorHAnsi"/>
          <w:sz w:val="26"/>
          <w:szCs w:val="26"/>
          <w:lang w:val="de-DE" w:eastAsia="en-US"/>
        </w:rPr>
        <w:t>Karolinska</w:t>
      </w:r>
      <w:proofErr w:type="spellEnd"/>
      <w:r w:rsidRPr="0012023D">
        <w:rPr>
          <w:rFonts w:eastAsiaTheme="minorHAnsi"/>
          <w:sz w:val="26"/>
          <w:szCs w:val="26"/>
          <w:lang w:val="de-DE" w:eastAsia="en-US"/>
        </w:rPr>
        <w:t xml:space="preserve"> Instituts, den Friedensnobelpreis das vom norwegischen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Parlament gewählte Nobelkomitee. Seit 1968 stiftet die Schwedische </w:t>
      </w:r>
      <w:r w:rsidRPr="0012023D">
        <w:rPr>
          <w:rFonts w:eastAsiaTheme="minorHAnsi"/>
          <w:b/>
          <w:bCs/>
          <w:sz w:val="26"/>
          <w:szCs w:val="26"/>
          <w:lang w:val="de-DE" w:eastAsia="en-US"/>
        </w:rPr>
        <w:t xml:space="preserve">(12) </w:t>
      </w:r>
      <w:r w:rsidRPr="0012023D">
        <w:rPr>
          <w:rFonts w:eastAsiaTheme="minorHAnsi"/>
          <w:sz w:val="26"/>
          <w:szCs w:val="26"/>
          <w:lang w:val="de-DE" w:eastAsia="en-US"/>
        </w:rPr>
        <w:t>Reichs___________</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zusätzlich einen Preis für Wirtschaftswissenschaften. Alle Preise werden am Todestag von</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Alfred Nobel, dem 10. Dezember vom schwedischen König verliehen. Einzig der</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 xml:space="preserve">Friedensnobelpreis bildet eine Ausnahme: Er wird in </w:t>
      </w:r>
      <w:proofErr w:type="spellStart"/>
      <w:r w:rsidRPr="0012023D">
        <w:rPr>
          <w:rFonts w:eastAsiaTheme="minorHAnsi"/>
          <w:sz w:val="26"/>
          <w:szCs w:val="26"/>
          <w:lang w:val="de-DE" w:eastAsia="en-US"/>
        </w:rPr>
        <w:t>Olso</w:t>
      </w:r>
      <w:proofErr w:type="spellEnd"/>
      <w:r w:rsidRPr="0012023D">
        <w:rPr>
          <w:rFonts w:eastAsiaTheme="minorHAnsi"/>
          <w:sz w:val="26"/>
          <w:szCs w:val="26"/>
          <w:lang w:val="de-DE" w:eastAsia="en-US"/>
        </w:rPr>
        <w:t xml:space="preserve"> vergeben. Warum Nobel</w:t>
      </w:r>
      <w:r w:rsidR="004F630B" w:rsidRPr="0012023D">
        <w:rPr>
          <w:rFonts w:eastAsiaTheme="minorHAnsi"/>
          <w:sz w:val="26"/>
          <w:szCs w:val="26"/>
          <w:lang w:val="de-DE" w:eastAsia="en-US"/>
        </w:rPr>
        <w:t xml:space="preserve"> </w:t>
      </w:r>
      <w:r w:rsidRPr="0012023D">
        <w:rPr>
          <w:rFonts w:eastAsiaTheme="minorHAnsi"/>
          <w:b/>
          <w:bCs/>
          <w:sz w:val="26"/>
          <w:szCs w:val="26"/>
          <w:lang w:val="de-DE" w:eastAsia="en-US"/>
        </w:rPr>
        <w:t xml:space="preserve">(13) ……………. </w:t>
      </w:r>
      <w:r w:rsidRPr="0012023D">
        <w:rPr>
          <w:rFonts w:eastAsiaTheme="minorHAnsi"/>
          <w:sz w:val="26"/>
          <w:szCs w:val="26"/>
          <w:lang w:val="de-DE" w:eastAsia="en-US"/>
        </w:rPr>
        <w:t>entschied, erklärt er in seinem Testament nicht.</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Zu bekannten deutschen Preisträgern gehören der </w:t>
      </w:r>
      <w:r w:rsidRPr="0012023D">
        <w:rPr>
          <w:rFonts w:eastAsiaTheme="minorHAnsi"/>
          <w:b/>
          <w:bCs/>
          <w:sz w:val="26"/>
          <w:szCs w:val="26"/>
          <w:lang w:val="de-DE" w:eastAsia="en-US"/>
        </w:rPr>
        <w:t xml:space="preserve">(14) </w:t>
      </w:r>
      <w:proofErr w:type="gramStart"/>
      <w:r w:rsidRPr="0012023D">
        <w:rPr>
          <w:rFonts w:eastAsiaTheme="minorHAnsi"/>
          <w:b/>
          <w:bCs/>
          <w:sz w:val="26"/>
          <w:szCs w:val="26"/>
          <w:lang w:val="de-DE" w:eastAsia="en-US"/>
        </w:rPr>
        <w:t>…………….</w:t>
      </w:r>
      <w:proofErr w:type="gramEnd"/>
      <w:r w:rsidRPr="0012023D">
        <w:rPr>
          <w:rFonts w:eastAsiaTheme="minorHAnsi"/>
          <w:b/>
          <w:bCs/>
          <w:sz w:val="26"/>
          <w:szCs w:val="26"/>
          <w:lang w:val="de-DE" w:eastAsia="en-US"/>
        </w:rPr>
        <w:t xml:space="preserve"> </w:t>
      </w:r>
      <w:r w:rsidRPr="0012023D">
        <w:rPr>
          <w:rFonts w:eastAsiaTheme="minorHAnsi"/>
          <w:sz w:val="26"/>
          <w:szCs w:val="26"/>
          <w:lang w:val="de-DE" w:eastAsia="en-US"/>
        </w:rPr>
        <w:t>Bundeskanzler Willy</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Brandt, die Schriftsteller Thomas Mann und Hermann Hesse, Albert Einstein, Max Planck und</w:t>
      </w:r>
      <w:r w:rsidR="004F630B" w:rsidRPr="0012023D">
        <w:rPr>
          <w:rFonts w:eastAsiaTheme="minorHAnsi"/>
          <w:sz w:val="26"/>
          <w:szCs w:val="26"/>
          <w:lang w:val="de-DE" w:eastAsia="en-US"/>
        </w:rPr>
        <w:t xml:space="preserve"> </w:t>
      </w:r>
      <w:r w:rsidRPr="0012023D">
        <w:rPr>
          <w:rFonts w:eastAsiaTheme="minorHAnsi"/>
          <w:sz w:val="26"/>
          <w:szCs w:val="26"/>
          <w:lang w:val="de-DE" w:eastAsia="en-US"/>
        </w:rPr>
        <w:t>der Chemiker Otto Hahn.</w:t>
      </w:r>
    </w:p>
    <w:p w:rsidR="002F2224" w:rsidRPr="0012023D" w:rsidRDefault="002F2224" w:rsidP="002F2224">
      <w:pPr>
        <w:autoSpaceDE w:val="0"/>
        <w:autoSpaceDN w:val="0"/>
        <w:adjustRightInd w:val="0"/>
        <w:jc w:val="both"/>
        <w:rPr>
          <w:rFonts w:eastAsiaTheme="minorHAnsi"/>
          <w:sz w:val="26"/>
          <w:szCs w:val="26"/>
          <w:lang w:val="en-US" w:eastAsia="en-US"/>
        </w:rPr>
      </w:pPr>
      <w:r w:rsidRPr="0012023D">
        <w:rPr>
          <w:rFonts w:eastAsiaTheme="minorHAnsi"/>
          <w:sz w:val="26"/>
          <w:szCs w:val="26"/>
          <w:lang w:val="de-DE" w:eastAsia="en-US"/>
        </w:rPr>
        <w:t xml:space="preserve">Der Chemienobelpreis 2012 ging an die Chemiker und Mediziner Robert </w:t>
      </w:r>
      <w:proofErr w:type="spellStart"/>
      <w:r w:rsidRPr="0012023D">
        <w:rPr>
          <w:rFonts w:eastAsiaTheme="minorHAnsi"/>
          <w:sz w:val="26"/>
          <w:szCs w:val="26"/>
          <w:lang w:val="de-DE" w:eastAsia="en-US"/>
        </w:rPr>
        <w:t>Lefkowitz</w:t>
      </w:r>
      <w:proofErr w:type="spellEnd"/>
      <w:r w:rsidRPr="0012023D">
        <w:rPr>
          <w:rFonts w:eastAsiaTheme="minorHAnsi"/>
          <w:sz w:val="26"/>
          <w:szCs w:val="26"/>
          <w:lang w:val="de-DE" w:eastAsia="en-US"/>
        </w:rPr>
        <w:t xml:space="preserve"> und Brian</w:t>
      </w:r>
      <w:r w:rsidR="006B0F21" w:rsidRPr="0012023D">
        <w:rPr>
          <w:rFonts w:eastAsiaTheme="minorHAnsi"/>
          <w:sz w:val="26"/>
          <w:szCs w:val="26"/>
          <w:lang w:val="de-DE" w:eastAsia="en-US"/>
        </w:rPr>
        <w:t xml:space="preserve"> </w:t>
      </w:r>
      <w:proofErr w:type="spellStart"/>
      <w:r w:rsidRPr="0012023D">
        <w:rPr>
          <w:rFonts w:eastAsiaTheme="minorHAnsi"/>
          <w:sz w:val="26"/>
          <w:szCs w:val="26"/>
          <w:lang w:val="de-DE" w:eastAsia="en-US"/>
        </w:rPr>
        <w:t>Kobilka</w:t>
      </w:r>
      <w:proofErr w:type="spellEnd"/>
      <w:r w:rsidRPr="0012023D">
        <w:rPr>
          <w:rFonts w:eastAsiaTheme="minorHAnsi"/>
          <w:sz w:val="26"/>
          <w:szCs w:val="26"/>
          <w:lang w:val="de-DE" w:eastAsia="en-US"/>
        </w:rPr>
        <w:t xml:space="preserve">. Sie entdeckten den so </w:t>
      </w:r>
      <w:r w:rsidRPr="0012023D">
        <w:rPr>
          <w:rFonts w:eastAsiaTheme="minorHAnsi"/>
          <w:b/>
          <w:bCs/>
          <w:sz w:val="26"/>
          <w:szCs w:val="26"/>
          <w:lang w:val="de-DE" w:eastAsia="en-US"/>
        </w:rPr>
        <w:t xml:space="preserve">(15) </w:t>
      </w:r>
      <w:proofErr w:type="gramStart"/>
      <w:r w:rsidRPr="0012023D">
        <w:rPr>
          <w:rFonts w:eastAsiaTheme="minorHAnsi"/>
          <w:b/>
          <w:bCs/>
          <w:sz w:val="26"/>
          <w:szCs w:val="26"/>
          <w:lang w:val="de-DE" w:eastAsia="en-US"/>
        </w:rPr>
        <w:t>…………….</w:t>
      </w:r>
      <w:proofErr w:type="gramEnd"/>
      <w:r w:rsidRPr="0012023D">
        <w:rPr>
          <w:rFonts w:eastAsiaTheme="minorHAnsi"/>
          <w:b/>
          <w:bCs/>
          <w:sz w:val="26"/>
          <w:szCs w:val="26"/>
          <w:lang w:val="de-DE" w:eastAsia="en-US"/>
        </w:rPr>
        <w:t xml:space="preserve"> </w:t>
      </w:r>
      <w:r w:rsidRPr="0012023D">
        <w:rPr>
          <w:rFonts w:eastAsiaTheme="minorHAnsi"/>
          <w:sz w:val="26"/>
          <w:szCs w:val="26"/>
          <w:lang w:val="de-DE" w:eastAsia="en-US"/>
        </w:rPr>
        <w:t>Rezeptor für Adrenalin, der unsere Reaktion in</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 xml:space="preserve">Spontansituationen steuert. </w:t>
      </w:r>
      <w:proofErr w:type="spellStart"/>
      <w:r w:rsidRPr="0012023D">
        <w:rPr>
          <w:rFonts w:eastAsiaTheme="minorHAnsi"/>
          <w:sz w:val="26"/>
          <w:szCs w:val="26"/>
          <w:lang w:val="en-US" w:eastAsia="en-US"/>
        </w:rPr>
        <w:t>Ihre</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Arbeit</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liegt</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zwar</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schon</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mehrere</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Jahrzehnte</w:t>
      </w:r>
      <w:proofErr w:type="spellEnd"/>
      <w:r w:rsidRPr="0012023D">
        <w:rPr>
          <w:rFonts w:eastAsiaTheme="minorHAnsi"/>
          <w:sz w:val="26"/>
          <w:szCs w:val="26"/>
          <w:lang w:val="en-US" w:eastAsia="en-US"/>
        </w:rPr>
        <w:t xml:space="preserve"> </w:t>
      </w:r>
      <w:r w:rsidRPr="0012023D">
        <w:rPr>
          <w:rFonts w:eastAsiaTheme="minorHAnsi"/>
          <w:b/>
          <w:bCs/>
          <w:sz w:val="26"/>
          <w:szCs w:val="26"/>
          <w:lang w:val="en-US" w:eastAsia="en-US"/>
        </w:rPr>
        <w:t>(16)…………….</w:t>
      </w:r>
      <w:r w:rsidRPr="0012023D">
        <w:rPr>
          <w:rFonts w:eastAsiaTheme="minorHAnsi"/>
          <w:sz w:val="26"/>
          <w:szCs w:val="26"/>
          <w:lang w:val="en-US" w:eastAsia="en-US"/>
        </w:rPr>
        <w:t>.</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Durch ihre Ergebnisse konnten in den letzten Jahren aber viele lebensrettende Medikamente</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entwickelt werden.</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David J. </w:t>
      </w:r>
      <w:proofErr w:type="spellStart"/>
      <w:r w:rsidRPr="0012023D">
        <w:rPr>
          <w:rFonts w:eastAsiaTheme="minorHAnsi"/>
          <w:sz w:val="26"/>
          <w:szCs w:val="26"/>
          <w:lang w:val="de-DE" w:eastAsia="en-US"/>
        </w:rPr>
        <w:t>Wineland</w:t>
      </w:r>
      <w:proofErr w:type="spellEnd"/>
      <w:r w:rsidRPr="0012023D">
        <w:rPr>
          <w:rFonts w:eastAsiaTheme="minorHAnsi"/>
          <w:sz w:val="26"/>
          <w:szCs w:val="26"/>
          <w:lang w:val="de-DE" w:eastAsia="en-US"/>
        </w:rPr>
        <w:t xml:space="preserve"> und Serge </w:t>
      </w:r>
      <w:proofErr w:type="spellStart"/>
      <w:r w:rsidRPr="0012023D">
        <w:rPr>
          <w:rFonts w:eastAsiaTheme="minorHAnsi"/>
          <w:sz w:val="26"/>
          <w:szCs w:val="26"/>
          <w:lang w:val="de-DE" w:eastAsia="en-US"/>
        </w:rPr>
        <w:t>Haroche</w:t>
      </w:r>
      <w:proofErr w:type="spellEnd"/>
      <w:r w:rsidRPr="0012023D">
        <w:rPr>
          <w:rFonts w:eastAsiaTheme="minorHAnsi"/>
          <w:sz w:val="26"/>
          <w:szCs w:val="26"/>
          <w:lang w:val="de-DE" w:eastAsia="en-US"/>
        </w:rPr>
        <w:t xml:space="preserve"> haben den Nobelpreis für Physik 2012 bekommen.</w:t>
      </w:r>
    </w:p>
    <w:p w:rsidR="002F2224" w:rsidRPr="0012023D" w:rsidRDefault="002F2224" w:rsidP="002F2224">
      <w:pPr>
        <w:autoSpaceDE w:val="0"/>
        <w:autoSpaceDN w:val="0"/>
        <w:adjustRightInd w:val="0"/>
        <w:jc w:val="both"/>
        <w:rPr>
          <w:rFonts w:eastAsiaTheme="minorHAnsi"/>
          <w:sz w:val="26"/>
          <w:szCs w:val="26"/>
          <w:lang w:val="de-DE" w:eastAsia="en-US"/>
        </w:rPr>
      </w:pPr>
      <w:r w:rsidRPr="0012023D">
        <w:rPr>
          <w:rFonts w:eastAsiaTheme="minorHAnsi"/>
          <w:sz w:val="26"/>
          <w:szCs w:val="26"/>
          <w:lang w:val="de-DE" w:eastAsia="en-US"/>
        </w:rPr>
        <w:t xml:space="preserve">Ihre </w:t>
      </w:r>
      <w:r w:rsidRPr="0012023D">
        <w:rPr>
          <w:rFonts w:eastAsiaTheme="minorHAnsi"/>
          <w:b/>
          <w:bCs/>
          <w:sz w:val="26"/>
          <w:szCs w:val="26"/>
          <w:lang w:val="de-DE" w:eastAsia="en-US"/>
        </w:rPr>
        <w:t>(17) ……………</w:t>
      </w:r>
      <w:proofErr w:type="gramStart"/>
      <w:r w:rsidRPr="0012023D">
        <w:rPr>
          <w:rFonts w:eastAsiaTheme="minorHAnsi"/>
          <w:b/>
          <w:bCs/>
          <w:sz w:val="26"/>
          <w:szCs w:val="26"/>
          <w:lang w:val="de-DE" w:eastAsia="en-US"/>
        </w:rPr>
        <w:t xml:space="preserve">. </w:t>
      </w:r>
      <w:r w:rsidRPr="0012023D">
        <w:rPr>
          <w:rFonts w:eastAsiaTheme="minorHAnsi"/>
          <w:sz w:val="26"/>
          <w:szCs w:val="26"/>
          <w:lang w:val="de-DE" w:eastAsia="en-US"/>
        </w:rPr>
        <w:t>:</w:t>
      </w:r>
      <w:proofErr w:type="gramEnd"/>
      <w:r w:rsidRPr="0012023D">
        <w:rPr>
          <w:rFonts w:eastAsiaTheme="minorHAnsi"/>
          <w:sz w:val="26"/>
          <w:szCs w:val="26"/>
          <w:lang w:val="de-DE" w:eastAsia="en-US"/>
        </w:rPr>
        <w:t xml:space="preserve"> Sie entwickelten erstmals eine Methode, um kleine geladene Teilchen,</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 xml:space="preserve">auch Ionen genannt, zu beobachten. Durch diese Idee konnten schnellere Techniken </w:t>
      </w:r>
      <w:r w:rsidR="006B0F21" w:rsidRPr="0012023D">
        <w:rPr>
          <w:rFonts w:eastAsiaTheme="minorHAnsi"/>
          <w:sz w:val="26"/>
          <w:szCs w:val="26"/>
          <w:lang w:val="de-DE" w:eastAsia="en-US"/>
        </w:rPr>
        <w:t>–</w:t>
      </w:r>
      <w:r w:rsidRPr="0012023D">
        <w:rPr>
          <w:rFonts w:eastAsiaTheme="minorHAnsi"/>
          <w:sz w:val="26"/>
          <w:szCs w:val="26"/>
          <w:lang w:val="de-DE" w:eastAsia="en-US"/>
        </w:rPr>
        <w:t xml:space="preserve"> zum</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 xml:space="preserve">Beispiel für Computer - hergestellt werden. Laut der Jury ist durch die Arbeit von </w:t>
      </w:r>
      <w:proofErr w:type="spellStart"/>
      <w:r w:rsidRPr="0012023D">
        <w:rPr>
          <w:rFonts w:eastAsiaTheme="minorHAnsi"/>
          <w:sz w:val="26"/>
          <w:szCs w:val="26"/>
          <w:lang w:val="de-DE" w:eastAsia="en-US"/>
        </w:rPr>
        <w:t>Wineland</w:t>
      </w:r>
      <w:proofErr w:type="spellEnd"/>
      <w:r w:rsidRPr="0012023D">
        <w:rPr>
          <w:rFonts w:eastAsiaTheme="minorHAnsi"/>
          <w:sz w:val="26"/>
          <w:szCs w:val="26"/>
          <w:lang w:val="de-DE" w:eastAsia="en-US"/>
        </w:rPr>
        <w:t xml:space="preserve"> und</w:t>
      </w:r>
      <w:r w:rsidR="006B0F21" w:rsidRPr="0012023D">
        <w:rPr>
          <w:rFonts w:eastAsiaTheme="minorHAnsi"/>
          <w:sz w:val="26"/>
          <w:szCs w:val="26"/>
          <w:lang w:val="de-DE" w:eastAsia="en-US"/>
        </w:rPr>
        <w:t xml:space="preserve"> </w:t>
      </w:r>
      <w:proofErr w:type="spellStart"/>
      <w:r w:rsidRPr="0012023D">
        <w:rPr>
          <w:rFonts w:eastAsiaTheme="minorHAnsi"/>
          <w:sz w:val="26"/>
          <w:szCs w:val="26"/>
          <w:lang w:val="de-DE" w:eastAsia="en-US"/>
        </w:rPr>
        <w:t>Haroche</w:t>
      </w:r>
      <w:proofErr w:type="spellEnd"/>
      <w:r w:rsidRPr="0012023D">
        <w:rPr>
          <w:rFonts w:eastAsiaTheme="minorHAnsi"/>
          <w:sz w:val="26"/>
          <w:szCs w:val="26"/>
          <w:lang w:val="de-DE" w:eastAsia="en-US"/>
        </w:rPr>
        <w:t xml:space="preserve"> „die Tür zu einem neuen Zeitalter der Physik-Experimente" geöffnet </w:t>
      </w:r>
      <w:r w:rsidRPr="0012023D">
        <w:rPr>
          <w:rFonts w:eastAsiaTheme="minorHAnsi"/>
          <w:b/>
          <w:bCs/>
          <w:sz w:val="26"/>
          <w:szCs w:val="26"/>
          <w:lang w:val="de-DE" w:eastAsia="en-US"/>
        </w:rPr>
        <w:t>(18) …………….</w:t>
      </w:r>
      <w:r w:rsidRPr="0012023D">
        <w:rPr>
          <w:rFonts w:eastAsiaTheme="minorHAnsi"/>
          <w:sz w:val="26"/>
          <w:szCs w:val="26"/>
          <w:lang w:val="de-DE" w:eastAsia="en-US"/>
        </w:rPr>
        <w:t>.</w:t>
      </w:r>
    </w:p>
    <w:p w:rsidR="002F2224" w:rsidRPr="0012023D" w:rsidRDefault="002F2224" w:rsidP="002F2224">
      <w:pPr>
        <w:autoSpaceDE w:val="0"/>
        <w:autoSpaceDN w:val="0"/>
        <w:adjustRightInd w:val="0"/>
        <w:jc w:val="both"/>
        <w:rPr>
          <w:rFonts w:eastAsiaTheme="minorHAnsi"/>
          <w:sz w:val="26"/>
          <w:szCs w:val="26"/>
          <w:lang w:val="en-US" w:eastAsia="en-US"/>
        </w:rPr>
      </w:pPr>
      <w:r w:rsidRPr="0012023D">
        <w:rPr>
          <w:rFonts w:eastAsiaTheme="minorHAnsi"/>
          <w:sz w:val="26"/>
          <w:szCs w:val="26"/>
          <w:lang w:val="de-DE" w:eastAsia="en-US"/>
        </w:rPr>
        <w:t>Der Preisträger des Friedensnobelpreises ist 2012 kein Mensch: Gewonnen hat die</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 xml:space="preserve">Europäische Union. Verdient hätten sich die 27 europäischen </w:t>
      </w:r>
      <w:r w:rsidRPr="0012023D">
        <w:rPr>
          <w:rFonts w:eastAsiaTheme="minorHAnsi"/>
          <w:b/>
          <w:bCs/>
          <w:sz w:val="26"/>
          <w:szCs w:val="26"/>
          <w:lang w:val="de-DE" w:eastAsia="en-US"/>
        </w:rPr>
        <w:t>(19)_________</w:t>
      </w:r>
      <w:proofErr w:type="spellStart"/>
      <w:r w:rsidRPr="0012023D">
        <w:rPr>
          <w:rFonts w:eastAsiaTheme="minorHAnsi"/>
          <w:sz w:val="26"/>
          <w:szCs w:val="26"/>
          <w:lang w:val="de-DE" w:eastAsia="en-US"/>
        </w:rPr>
        <w:t>staaten</w:t>
      </w:r>
      <w:proofErr w:type="spellEnd"/>
      <w:r w:rsidRPr="0012023D">
        <w:rPr>
          <w:rFonts w:eastAsiaTheme="minorHAnsi"/>
          <w:sz w:val="26"/>
          <w:szCs w:val="26"/>
          <w:lang w:val="de-DE" w:eastAsia="en-US"/>
        </w:rPr>
        <w:t xml:space="preserve"> den Preis</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laut der Jury, weil sie über sechs Jahrzehnte friedlich zu einem Europa zusammengewachsen</w:t>
      </w:r>
      <w:r w:rsidR="006B0F21" w:rsidRPr="0012023D">
        <w:rPr>
          <w:rFonts w:eastAsiaTheme="minorHAnsi"/>
          <w:sz w:val="26"/>
          <w:szCs w:val="26"/>
          <w:lang w:val="de-DE" w:eastAsia="en-US"/>
        </w:rPr>
        <w:t xml:space="preserve"> </w:t>
      </w:r>
      <w:r w:rsidRPr="0012023D">
        <w:rPr>
          <w:rFonts w:eastAsiaTheme="minorHAnsi"/>
          <w:sz w:val="26"/>
          <w:szCs w:val="26"/>
          <w:lang w:val="de-DE" w:eastAsia="en-US"/>
        </w:rPr>
        <w:t xml:space="preserve">sind. Vor allem die Versöhnung mit Frankreich nach dem Zweiten Weltkrieg und der </w:t>
      </w:r>
      <w:r w:rsidRPr="0012023D">
        <w:rPr>
          <w:rFonts w:eastAsiaTheme="minorHAnsi"/>
          <w:b/>
          <w:bCs/>
          <w:sz w:val="26"/>
          <w:szCs w:val="26"/>
          <w:lang w:val="de-DE" w:eastAsia="en-US"/>
        </w:rPr>
        <w:t>(20)</w:t>
      </w:r>
      <w:r w:rsidR="006B0F21" w:rsidRPr="0012023D">
        <w:rPr>
          <w:rFonts w:eastAsiaTheme="minorHAnsi"/>
          <w:sz w:val="26"/>
          <w:szCs w:val="26"/>
          <w:lang w:val="de-DE" w:eastAsia="en-US"/>
        </w:rPr>
        <w:t xml:space="preserve"> </w:t>
      </w:r>
      <w:r w:rsidRPr="0012023D">
        <w:rPr>
          <w:rFonts w:eastAsiaTheme="minorHAnsi"/>
          <w:b/>
          <w:bCs/>
          <w:sz w:val="26"/>
          <w:szCs w:val="26"/>
          <w:lang w:val="de-DE" w:eastAsia="en-US"/>
        </w:rPr>
        <w:t xml:space="preserve">……………. </w:t>
      </w:r>
      <w:r w:rsidRPr="0012023D">
        <w:rPr>
          <w:rFonts w:eastAsiaTheme="minorHAnsi"/>
          <w:sz w:val="26"/>
          <w:szCs w:val="26"/>
          <w:lang w:val="en-US" w:eastAsia="en-US"/>
        </w:rPr>
        <w:t xml:space="preserve">1989 </w:t>
      </w:r>
      <w:proofErr w:type="spellStart"/>
      <w:r w:rsidRPr="0012023D">
        <w:rPr>
          <w:rFonts w:eastAsiaTheme="minorHAnsi"/>
          <w:sz w:val="26"/>
          <w:szCs w:val="26"/>
          <w:lang w:val="en-US" w:eastAsia="en-US"/>
        </w:rPr>
        <w:t>seien</w:t>
      </w:r>
      <w:proofErr w:type="spellEnd"/>
      <w:r w:rsidRPr="0012023D">
        <w:rPr>
          <w:rFonts w:eastAsiaTheme="minorHAnsi"/>
          <w:sz w:val="26"/>
          <w:szCs w:val="26"/>
          <w:lang w:val="en-US" w:eastAsia="en-US"/>
        </w:rPr>
        <w:t xml:space="preserve"> so </w:t>
      </w:r>
      <w:proofErr w:type="spellStart"/>
      <w:r w:rsidRPr="0012023D">
        <w:rPr>
          <w:rFonts w:eastAsiaTheme="minorHAnsi"/>
          <w:sz w:val="26"/>
          <w:szCs w:val="26"/>
          <w:lang w:val="en-US" w:eastAsia="en-US"/>
        </w:rPr>
        <w:t>genannte</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Glanzleistungen</w:t>
      </w:r>
      <w:proofErr w:type="spellEnd"/>
      <w:r w:rsidRPr="0012023D">
        <w:rPr>
          <w:rFonts w:eastAsiaTheme="minorHAnsi"/>
          <w:sz w:val="26"/>
          <w:szCs w:val="26"/>
          <w:lang w:val="en-US" w:eastAsia="en-US"/>
        </w:rPr>
        <w:t xml:space="preserve">" </w:t>
      </w:r>
      <w:proofErr w:type="spellStart"/>
      <w:r w:rsidRPr="0012023D">
        <w:rPr>
          <w:rFonts w:eastAsiaTheme="minorHAnsi"/>
          <w:sz w:val="26"/>
          <w:szCs w:val="26"/>
          <w:lang w:val="en-US" w:eastAsia="en-US"/>
        </w:rPr>
        <w:t>der</w:t>
      </w:r>
      <w:proofErr w:type="spellEnd"/>
      <w:r w:rsidRPr="0012023D">
        <w:rPr>
          <w:rFonts w:eastAsiaTheme="minorHAnsi"/>
          <w:sz w:val="26"/>
          <w:szCs w:val="26"/>
          <w:lang w:val="en-US" w:eastAsia="en-US"/>
        </w:rPr>
        <w:t xml:space="preserve"> EU.</w:t>
      </w:r>
    </w:p>
    <w:p w:rsidR="007F6E15" w:rsidRPr="0012023D" w:rsidRDefault="007F6E15" w:rsidP="007F6E15">
      <w:pPr>
        <w:autoSpaceDE w:val="0"/>
        <w:autoSpaceDN w:val="0"/>
        <w:adjustRightInd w:val="0"/>
        <w:jc w:val="both"/>
        <w:rPr>
          <w:rFonts w:eastAsiaTheme="minorHAnsi"/>
          <w:b/>
          <w:bCs/>
          <w:i/>
          <w:iCs/>
          <w:sz w:val="26"/>
          <w:szCs w:val="26"/>
          <w:lang w:val="en-US" w:eastAsia="en-US"/>
        </w:rPr>
      </w:pPr>
    </w:p>
    <w:tbl>
      <w:tblPr>
        <w:tblStyle w:val="a3"/>
        <w:tblW w:w="0" w:type="auto"/>
        <w:jc w:val="center"/>
        <w:tblLook w:val="04A0"/>
      </w:tblPr>
      <w:tblGrid>
        <w:gridCol w:w="1242"/>
        <w:gridCol w:w="4909"/>
      </w:tblGrid>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lastRenderedPageBreak/>
              <w:t>1</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2</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3</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4</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5</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6</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7</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8</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9</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10</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11</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12</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13</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14</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15</w:t>
            </w:r>
          </w:p>
        </w:tc>
        <w:tc>
          <w:tcPr>
            <w:tcW w:w="4909" w:type="dxa"/>
          </w:tcPr>
          <w:p w:rsidR="00F71C60" w:rsidRPr="0012023D" w:rsidRDefault="00F71C60" w:rsidP="00257826">
            <w:pPr>
              <w:autoSpaceDE w:val="0"/>
              <w:autoSpaceDN w:val="0"/>
              <w:adjustRightInd w:val="0"/>
              <w:jc w:val="center"/>
              <w:rPr>
                <w:bCs/>
                <w:sz w:val="26"/>
                <w:szCs w:val="26"/>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16</w:t>
            </w:r>
          </w:p>
        </w:tc>
        <w:tc>
          <w:tcPr>
            <w:tcW w:w="4909" w:type="dxa"/>
          </w:tcPr>
          <w:p w:rsidR="00F71C60" w:rsidRPr="0012023D" w:rsidRDefault="00F71C60" w:rsidP="00257826">
            <w:pPr>
              <w:autoSpaceDE w:val="0"/>
              <w:autoSpaceDN w:val="0"/>
              <w:adjustRightInd w:val="0"/>
              <w:jc w:val="center"/>
              <w:rPr>
                <w:bCs/>
                <w:sz w:val="26"/>
                <w:szCs w:val="26"/>
                <w:lang w:val="en-US"/>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17</w:t>
            </w:r>
          </w:p>
        </w:tc>
        <w:tc>
          <w:tcPr>
            <w:tcW w:w="4909" w:type="dxa"/>
          </w:tcPr>
          <w:p w:rsidR="00F71C60" w:rsidRPr="0012023D" w:rsidRDefault="00F71C60" w:rsidP="00257826">
            <w:pPr>
              <w:autoSpaceDE w:val="0"/>
              <w:autoSpaceDN w:val="0"/>
              <w:adjustRightInd w:val="0"/>
              <w:jc w:val="center"/>
              <w:rPr>
                <w:bCs/>
                <w:sz w:val="26"/>
                <w:szCs w:val="26"/>
                <w:lang w:val="en-US"/>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18</w:t>
            </w:r>
          </w:p>
        </w:tc>
        <w:tc>
          <w:tcPr>
            <w:tcW w:w="4909" w:type="dxa"/>
          </w:tcPr>
          <w:p w:rsidR="00F71C60" w:rsidRPr="0012023D" w:rsidRDefault="00F71C60" w:rsidP="00257826">
            <w:pPr>
              <w:autoSpaceDE w:val="0"/>
              <w:autoSpaceDN w:val="0"/>
              <w:adjustRightInd w:val="0"/>
              <w:jc w:val="center"/>
              <w:rPr>
                <w:bCs/>
                <w:sz w:val="26"/>
                <w:szCs w:val="26"/>
                <w:lang w:val="en-US"/>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19</w:t>
            </w:r>
          </w:p>
        </w:tc>
        <w:tc>
          <w:tcPr>
            <w:tcW w:w="4909" w:type="dxa"/>
          </w:tcPr>
          <w:p w:rsidR="00F71C60" w:rsidRPr="0012023D" w:rsidRDefault="00F71C60" w:rsidP="00257826">
            <w:pPr>
              <w:autoSpaceDE w:val="0"/>
              <w:autoSpaceDN w:val="0"/>
              <w:adjustRightInd w:val="0"/>
              <w:jc w:val="center"/>
              <w:rPr>
                <w:bCs/>
                <w:sz w:val="26"/>
                <w:szCs w:val="26"/>
                <w:lang w:val="en-US"/>
              </w:rPr>
            </w:pPr>
          </w:p>
        </w:tc>
      </w:tr>
      <w:tr w:rsidR="00F71C60" w:rsidRPr="0012023D" w:rsidTr="00F71C60">
        <w:trPr>
          <w:jc w:val="center"/>
        </w:trPr>
        <w:tc>
          <w:tcPr>
            <w:tcW w:w="1242" w:type="dxa"/>
          </w:tcPr>
          <w:p w:rsidR="00F71C60" w:rsidRPr="0012023D" w:rsidRDefault="00F71C60" w:rsidP="00257826">
            <w:pPr>
              <w:autoSpaceDE w:val="0"/>
              <w:autoSpaceDN w:val="0"/>
              <w:adjustRightInd w:val="0"/>
              <w:jc w:val="center"/>
              <w:rPr>
                <w:bCs/>
                <w:sz w:val="26"/>
                <w:szCs w:val="26"/>
              </w:rPr>
            </w:pPr>
            <w:r w:rsidRPr="0012023D">
              <w:rPr>
                <w:bCs/>
                <w:sz w:val="26"/>
                <w:szCs w:val="26"/>
              </w:rPr>
              <w:t>20</w:t>
            </w:r>
          </w:p>
        </w:tc>
        <w:tc>
          <w:tcPr>
            <w:tcW w:w="4909" w:type="dxa"/>
          </w:tcPr>
          <w:p w:rsidR="00F71C60" w:rsidRPr="0012023D" w:rsidRDefault="00F71C60" w:rsidP="00257826">
            <w:pPr>
              <w:autoSpaceDE w:val="0"/>
              <w:autoSpaceDN w:val="0"/>
              <w:adjustRightInd w:val="0"/>
              <w:jc w:val="center"/>
              <w:rPr>
                <w:bCs/>
                <w:sz w:val="26"/>
                <w:szCs w:val="26"/>
                <w:lang w:val="en-US"/>
              </w:rPr>
            </w:pPr>
          </w:p>
        </w:tc>
      </w:tr>
    </w:tbl>
    <w:p w:rsidR="008E5D66" w:rsidRPr="0012023D" w:rsidRDefault="008E5D66" w:rsidP="007F6E15">
      <w:pPr>
        <w:autoSpaceDE w:val="0"/>
        <w:autoSpaceDN w:val="0"/>
        <w:adjustRightInd w:val="0"/>
        <w:jc w:val="both"/>
        <w:rPr>
          <w:rFonts w:eastAsiaTheme="minorHAnsi"/>
          <w:sz w:val="26"/>
          <w:szCs w:val="26"/>
          <w:lang w:val="en-US" w:eastAsia="en-US"/>
        </w:rPr>
      </w:pPr>
    </w:p>
    <w:p w:rsidR="006F6DB7" w:rsidRPr="0012023D" w:rsidRDefault="006F6DB7" w:rsidP="00043E30">
      <w:pPr>
        <w:pStyle w:val="Default"/>
        <w:jc w:val="center"/>
        <w:rPr>
          <w:b/>
          <w:color w:val="auto"/>
          <w:sz w:val="26"/>
          <w:szCs w:val="26"/>
          <w:lang w:val="en-US"/>
        </w:rPr>
      </w:pPr>
      <w:proofErr w:type="spellStart"/>
      <w:r w:rsidRPr="0012023D">
        <w:rPr>
          <w:b/>
          <w:color w:val="auto"/>
          <w:sz w:val="26"/>
          <w:szCs w:val="26"/>
          <w:lang w:val="en-US"/>
        </w:rPr>
        <w:t>Landeskunde</w:t>
      </w:r>
      <w:proofErr w:type="spellEnd"/>
      <w:r w:rsidRPr="0012023D">
        <w:rPr>
          <w:b/>
          <w:color w:val="auto"/>
          <w:sz w:val="26"/>
          <w:szCs w:val="26"/>
          <w:lang w:val="en-US"/>
        </w:rPr>
        <w:t xml:space="preserve"> (</w:t>
      </w:r>
      <w:r w:rsidRPr="0012023D">
        <w:rPr>
          <w:b/>
          <w:color w:val="auto"/>
          <w:sz w:val="26"/>
          <w:szCs w:val="26"/>
        </w:rPr>
        <w:t>Страноведение</w:t>
      </w:r>
      <w:r w:rsidRPr="0012023D">
        <w:rPr>
          <w:b/>
          <w:color w:val="auto"/>
          <w:sz w:val="26"/>
          <w:szCs w:val="26"/>
          <w:lang w:val="en-US"/>
        </w:rPr>
        <w:t xml:space="preserve">) </w:t>
      </w:r>
    </w:p>
    <w:p w:rsidR="006F6DB7" w:rsidRPr="002B6162" w:rsidRDefault="006F6DB7" w:rsidP="006F6DB7">
      <w:pPr>
        <w:autoSpaceDE w:val="0"/>
        <w:autoSpaceDN w:val="0"/>
        <w:adjustRightInd w:val="0"/>
        <w:jc w:val="center"/>
        <w:rPr>
          <w:b/>
          <w:bCs/>
        </w:rPr>
      </w:pPr>
      <w:r w:rsidRPr="002B6162">
        <w:rPr>
          <w:b/>
          <w:bCs/>
        </w:rPr>
        <w:t xml:space="preserve">(Количество баллов </w:t>
      </w:r>
      <w:r w:rsidRPr="002B6162">
        <w:rPr>
          <w:b/>
        </w:rPr>
        <w:t>–</w:t>
      </w:r>
      <w:r w:rsidRPr="002B6162">
        <w:rPr>
          <w:b/>
          <w:bCs/>
        </w:rPr>
        <w:t xml:space="preserve"> 20; время выполнения задания </w:t>
      </w:r>
      <w:r w:rsidRPr="002B6162">
        <w:rPr>
          <w:b/>
        </w:rPr>
        <w:t xml:space="preserve">– </w:t>
      </w:r>
      <w:r w:rsidRPr="002B6162">
        <w:rPr>
          <w:b/>
          <w:bCs/>
        </w:rPr>
        <w:t>15 минут)</w:t>
      </w:r>
    </w:p>
    <w:p w:rsidR="006F6DB7" w:rsidRPr="002B6162" w:rsidRDefault="006F6DB7" w:rsidP="006F6DB7">
      <w:pPr>
        <w:autoSpaceDE w:val="0"/>
        <w:autoSpaceDN w:val="0"/>
        <w:adjustRightInd w:val="0"/>
        <w:jc w:val="center"/>
        <w:rPr>
          <w:b/>
          <w:bCs/>
          <w:sz w:val="26"/>
          <w:szCs w:val="26"/>
        </w:rPr>
      </w:pPr>
    </w:p>
    <w:tbl>
      <w:tblPr>
        <w:tblStyle w:val="a3"/>
        <w:tblW w:w="0" w:type="auto"/>
        <w:tblLook w:val="04A0"/>
      </w:tblPr>
      <w:tblGrid>
        <w:gridCol w:w="9571"/>
      </w:tblGrid>
      <w:tr w:rsidR="006F6DB7" w:rsidRPr="002B6162" w:rsidTr="006F6DB7">
        <w:tc>
          <w:tcPr>
            <w:tcW w:w="9571" w:type="dxa"/>
          </w:tcPr>
          <w:p w:rsidR="006F6DB7" w:rsidRPr="0012023D" w:rsidRDefault="006F6DB7" w:rsidP="006F6DB7">
            <w:pPr>
              <w:autoSpaceDE w:val="0"/>
              <w:autoSpaceDN w:val="0"/>
              <w:adjustRightInd w:val="0"/>
              <w:jc w:val="center"/>
              <w:rPr>
                <w:rFonts w:eastAsiaTheme="minorHAnsi"/>
                <w:b/>
                <w:bCs/>
                <w:sz w:val="26"/>
                <w:szCs w:val="26"/>
                <w:lang w:val="en-US" w:eastAsia="en-US"/>
              </w:rPr>
            </w:pPr>
            <w:proofErr w:type="spellStart"/>
            <w:r w:rsidRPr="0012023D">
              <w:rPr>
                <w:sz w:val="26"/>
                <w:szCs w:val="26"/>
                <w:lang w:val="en-US"/>
              </w:rPr>
              <w:t>Beantworte</w:t>
            </w:r>
            <w:proofErr w:type="spellEnd"/>
            <w:r w:rsidRPr="0012023D">
              <w:rPr>
                <w:sz w:val="26"/>
                <w:szCs w:val="26"/>
                <w:lang w:val="en-US"/>
              </w:rPr>
              <w:t xml:space="preserve"> die </w:t>
            </w:r>
            <w:proofErr w:type="spellStart"/>
            <w:r w:rsidRPr="0012023D">
              <w:rPr>
                <w:sz w:val="26"/>
                <w:szCs w:val="26"/>
                <w:lang w:val="en-US"/>
              </w:rPr>
              <w:t>Fragen</w:t>
            </w:r>
            <w:proofErr w:type="spellEnd"/>
            <w:r w:rsidRPr="0012023D">
              <w:rPr>
                <w:sz w:val="26"/>
                <w:szCs w:val="26"/>
                <w:lang w:val="en-US"/>
              </w:rPr>
              <w:t xml:space="preserve">. </w:t>
            </w:r>
            <w:proofErr w:type="spellStart"/>
            <w:r w:rsidRPr="0012023D">
              <w:rPr>
                <w:sz w:val="26"/>
                <w:szCs w:val="26"/>
                <w:lang w:val="en-US"/>
              </w:rPr>
              <w:t>Nur</w:t>
            </w:r>
            <w:proofErr w:type="spellEnd"/>
            <w:r w:rsidRPr="0012023D">
              <w:rPr>
                <w:sz w:val="26"/>
                <w:szCs w:val="26"/>
                <w:lang w:val="en-US"/>
              </w:rPr>
              <w:t xml:space="preserve"> </w:t>
            </w:r>
            <w:proofErr w:type="spellStart"/>
            <w:r w:rsidRPr="0012023D">
              <w:rPr>
                <w:sz w:val="26"/>
                <w:szCs w:val="26"/>
                <w:lang w:val="en-US"/>
              </w:rPr>
              <w:t>eine</w:t>
            </w:r>
            <w:proofErr w:type="spellEnd"/>
            <w:r w:rsidRPr="0012023D">
              <w:rPr>
                <w:sz w:val="26"/>
                <w:szCs w:val="26"/>
                <w:lang w:val="en-US"/>
              </w:rPr>
              <w:t xml:space="preserve"> </w:t>
            </w:r>
            <w:proofErr w:type="spellStart"/>
            <w:r w:rsidRPr="0012023D">
              <w:rPr>
                <w:sz w:val="26"/>
                <w:szCs w:val="26"/>
                <w:lang w:val="en-US"/>
              </w:rPr>
              <w:t>Antwort</w:t>
            </w:r>
            <w:proofErr w:type="spellEnd"/>
            <w:r w:rsidRPr="0012023D">
              <w:rPr>
                <w:sz w:val="26"/>
                <w:szCs w:val="26"/>
                <w:lang w:val="en-US"/>
              </w:rPr>
              <w:t xml:space="preserve"> </w:t>
            </w:r>
            <w:proofErr w:type="spellStart"/>
            <w:r w:rsidRPr="0012023D">
              <w:rPr>
                <w:sz w:val="26"/>
                <w:szCs w:val="26"/>
                <w:lang w:val="en-US"/>
              </w:rPr>
              <w:t>ist</w:t>
            </w:r>
            <w:proofErr w:type="spellEnd"/>
            <w:r w:rsidRPr="0012023D">
              <w:rPr>
                <w:sz w:val="26"/>
                <w:szCs w:val="26"/>
                <w:lang w:val="en-US"/>
              </w:rPr>
              <w:t xml:space="preserve"> </w:t>
            </w:r>
            <w:proofErr w:type="spellStart"/>
            <w:r w:rsidRPr="0012023D">
              <w:rPr>
                <w:sz w:val="26"/>
                <w:szCs w:val="26"/>
                <w:lang w:val="en-US"/>
              </w:rPr>
              <w:t>richtig</w:t>
            </w:r>
            <w:proofErr w:type="spellEnd"/>
            <w:r w:rsidRPr="0012023D">
              <w:rPr>
                <w:sz w:val="26"/>
                <w:szCs w:val="26"/>
                <w:lang w:val="en-US"/>
              </w:rPr>
              <w:t>.</w:t>
            </w:r>
          </w:p>
        </w:tc>
      </w:tr>
    </w:tbl>
    <w:p w:rsidR="006F6DB7" w:rsidRPr="0012023D" w:rsidRDefault="006F6DB7" w:rsidP="006F6DB7">
      <w:pPr>
        <w:autoSpaceDE w:val="0"/>
        <w:autoSpaceDN w:val="0"/>
        <w:adjustRightInd w:val="0"/>
        <w:jc w:val="center"/>
        <w:rPr>
          <w:b/>
          <w:bCs/>
          <w:sz w:val="26"/>
          <w:szCs w:val="2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1.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welcher</w:t>
      </w:r>
      <w:proofErr w:type="spellEnd"/>
      <w:r w:rsidRPr="0012023D">
        <w:rPr>
          <w:color w:val="auto"/>
          <w:sz w:val="26"/>
          <w:szCs w:val="26"/>
          <w:lang w:val="en-US"/>
        </w:rPr>
        <w:t xml:space="preserve"> </w:t>
      </w:r>
      <w:proofErr w:type="spellStart"/>
      <w:r w:rsidRPr="0012023D">
        <w:rPr>
          <w:color w:val="auto"/>
          <w:sz w:val="26"/>
          <w:szCs w:val="26"/>
          <w:lang w:val="en-US"/>
        </w:rPr>
        <w:t>Stadt</w:t>
      </w:r>
      <w:proofErr w:type="spellEnd"/>
      <w:r w:rsidRPr="0012023D">
        <w:rPr>
          <w:color w:val="auto"/>
          <w:sz w:val="26"/>
          <w:szCs w:val="26"/>
          <w:lang w:val="en-US"/>
        </w:rPr>
        <w:t xml:space="preserve"> </w:t>
      </w:r>
      <w:proofErr w:type="spellStart"/>
      <w:r w:rsidRPr="0012023D">
        <w:rPr>
          <w:color w:val="auto"/>
          <w:sz w:val="26"/>
          <w:szCs w:val="26"/>
          <w:lang w:val="en-US"/>
        </w:rPr>
        <w:t>wurde</w:t>
      </w:r>
      <w:proofErr w:type="spellEnd"/>
      <w:r w:rsidRPr="0012023D">
        <w:rPr>
          <w:color w:val="auto"/>
          <w:sz w:val="26"/>
          <w:szCs w:val="26"/>
          <w:lang w:val="en-US"/>
        </w:rPr>
        <w:t xml:space="preserve"> E. M. Remarque </w:t>
      </w:r>
      <w:proofErr w:type="spellStart"/>
      <w:r w:rsidRPr="0012023D">
        <w:rPr>
          <w:color w:val="auto"/>
          <w:sz w:val="26"/>
          <w:szCs w:val="26"/>
          <w:lang w:val="en-US"/>
        </w:rPr>
        <w:t>geboren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Osnabrück</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Locarno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Kassel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proofErr w:type="gramStart"/>
      <w:r w:rsidRPr="0012023D">
        <w:rPr>
          <w:color w:val="auto"/>
          <w:sz w:val="26"/>
          <w:szCs w:val="26"/>
          <w:lang w:val="en-US"/>
        </w:rPr>
        <w:t xml:space="preserve">2. E.M. Remarque war das </w:t>
      </w:r>
      <w:proofErr w:type="spellStart"/>
      <w:r w:rsidRPr="0012023D">
        <w:rPr>
          <w:color w:val="auto"/>
          <w:sz w:val="26"/>
          <w:szCs w:val="26"/>
          <w:lang w:val="en-US"/>
        </w:rPr>
        <w:t>zweite</w:t>
      </w:r>
      <w:proofErr w:type="spellEnd"/>
      <w:r w:rsidRPr="0012023D">
        <w:rPr>
          <w:color w:val="auto"/>
          <w:sz w:val="26"/>
          <w:szCs w:val="26"/>
          <w:lang w:val="en-US"/>
        </w:rPr>
        <w:t xml:space="preserve"> Kind von … </w:t>
      </w:r>
      <w:proofErr w:type="spellStart"/>
      <w:r w:rsidRPr="0012023D">
        <w:rPr>
          <w:color w:val="auto"/>
          <w:sz w:val="26"/>
          <w:szCs w:val="26"/>
          <w:lang w:val="en-US"/>
        </w:rPr>
        <w:t>Geschwistern</w:t>
      </w:r>
      <w:proofErr w:type="spellEnd"/>
      <w:r w:rsidRPr="0012023D">
        <w:rPr>
          <w:color w:val="auto"/>
          <w:sz w:val="26"/>
          <w:szCs w:val="26"/>
          <w:lang w:val="en-US"/>
        </w:rPr>
        <w:t>.</w:t>
      </w:r>
      <w:proofErr w:type="gram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proofErr w:type="gramStart"/>
      <w:r w:rsidRPr="0012023D">
        <w:rPr>
          <w:color w:val="auto"/>
          <w:sz w:val="26"/>
          <w:szCs w:val="26"/>
          <w:lang w:val="en-US"/>
        </w:rPr>
        <w:t>drei</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proofErr w:type="gramStart"/>
      <w:r w:rsidRPr="0012023D">
        <w:rPr>
          <w:color w:val="auto"/>
          <w:sz w:val="26"/>
          <w:szCs w:val="26"/>
          <w:lang w:val="en-US"/>
        </w:rPr>
        <w:t>vier</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proofErr w:type="gramStart"/>
      <w:r w:rsidRPr="0012023D">
        <w:rPr>
          <w:color w:val="auto"/>
          <w:sz w:val="26"/>
          <w:szCs w:val="26"/>
          <w:lang w:val="en-US"/>
        </w:rPr>
        <w:t>fünf</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3. </w:t>
      </w:r>
      <w:proofErr w:type="spellStart"/>
      <w:r w:rsidRPr="0012023D">
        <w:rPr>
          <w:color w:val="auto"/>
          <w:sz w:val="26"/>
          <w:szCs w:val="26"/>
          <w:lang w:val="en-US"/>
        </w:rPr>
        <w:t>Nach</w:t>
      </w:r>
      <w:proofErr w:type="spellEnd"/>
      <w:r w:rsidRPr="0012023D">
        <w:rPr>
          <w:color w:val="auto"/>
          <w:sz w:val="26"/>
          <w:szCs w:val="26"/>
          <w:lang w:val="en-US"/>
        </w:rPr>
        <w:t xml:space="preserve"> 1912 </w:t>
      </w:r>
      <w:proofErr w:type="spellStart"/>
      <w:r w:rsidRPr="0012023D">
        <w:rPr>
          <w:color w:val="auto"/>
          <w:sz w:val="26"/>
          <w:szCs w:val="26"/>
          <w:lang w:val="en-US"/>
        </w:rPr>
        <w:t>bereitete</w:t>
      </w:r>
      <w:proofErr w:type="spellEnd"/>
      <w:r w:rsidRPr="0012023D">
        <w:rPr>
          <w:color w:val="auto"/>
          <w:sz w:val="26"/>
          <w:szCs w:val="26"/>
          <w:lang w:val="en-US"/>
        </w:rPr>
        <w:t xml:space="preserve"> </w:t>
      </w:r>
      <w:proofErr w:type="spellStart"/>
      <w:r w:rsidRPr="0012023D">
        <w:rPr>
          <w:color w:val="auto"/>
          <w:sz w:val="26"/>
          <w:szCs w:val="26"/>
          <w:lang w:val="en-US"/>
        </w:rPr>
        <w:t>sich</w:t>
      </w:r>
      <w:proofErr w:type="spellEnd"/>
      <w:r w:rsidRPr="0012023D">
        <w:rPr>
          <w:color w:val="auto"/>
          <w:sz w:val="26"/>
          <w:szCs w:val="26"/>
          <w:lang w:val="en-US"/>
        </w:rPr>
        <w:t xml:space="preserve"> E.M. Remarque </w:t>
      </w:r>
      <w:proofErr w:type="spellStart"/>
      <w:r w:rsidRPr="0012023D">
        <w:rPr>
          <w:color w:val="auto"/>
          <w:sz w:val="26"/>
          <w:szCs w:val="26"/>
          <w:lang w:val="en-US"/>
        </w:rPr>
        <w:t>für</w:t>
      </w:r>
      <w:proofErr w:type="spellEnd"/>
      <w:r w:rsidRPr="0012023D">
        <w:rPr>
          <w:color w:val="auto"/>
          <w:sz w:val="26"/>
          <w:szCs w:val="26"/>
          <w:lang w:val="en-US"/>
        </w:rPr>
        <w:t xml:space="preserve"> die </w:t>
      </w:r>
      <w:proofErr w:type="spellStart"/>
      <w:r w:rsidRPr="0012023D">
        <w:rPr>
          <w:color w:val="auto"/>
          <w:sz w:val="26"/>
          <w:szCs w:val="26"/>
          <w:lang w:val="en-US"/>
        </w:rPr>
        <w:t>Ausbildung</w:t>
      </w:r>
      <w:proofErr w:type="spellEnd"/>
      <w:r w:rsidRPr="0012023D">
        <w:rPr>
          <w:color w:val="auto"/>
          <w:sz w:val="26"/>
          <w:szCs w:val="26"/>
          <w:lang w:val="en-US"/>
        </w:rPr>
        <w:t xml:space="preserve"> </w:t>
      </w:r>
      <w:proofErr w:type="spellStart"/>
      <w:r w:rsidRPr="0012023D">
        <w:rPr>
          <w:color w:val="auto"/>
          <w:sz w:val="26"/>
          <w:szCs w:val="26"/>
          <w:lang w:val="en-US"/>
        </w:rPr>
        <w:t>zum</w:t>
      </w:r>
      <w:proofErr w:type="spellEnd"/>
      <w:r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Buchbinder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r w:rsidRPr="0012023D">
        <w:rPr>
          <w:color w:val="auto"/>
          <w:sz w:val="26"/>
          <w:szCs w:val="26"/>
          <w:lang w:val="en-US"/>
        </w:rPr>
        <w:t>Volksschullehrer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r w:rsidRPr="0012023D">
        <w:rPr>
          <w:color w:val="auto"/>
          <w:sz w:val="26"/>
          <w:szCs w:val="26"/>
          <w:lang w:val="en-US"/>
        </w:rPr>
        <w:t>Rechtsanwalt</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4. Die </w:t>
      </w:r>
      <w:proofErr w:type="spellStart"/>
      <w:r w:rsidRPr="0012023D">
        <w:rPr>
          <w:color w:val="auto"/>
          <w:sz w:val="26"/>
          <w:szCs w:val="26"/>
          <w:lang w:val="en-US"/>
        </w:rPr>
        <w:t>Zeit</w:t>
      </w:r>
      <w:proofErr w:type="spellEnd"/>
      <w:r w:rsidRPr="0012023D">
        <w:rPr>
          <w:color w:val="auto"/>
          <w:sz w:val="26"/>
          <w:szCs w:val="26"/>
          <w:lang w:val="en-US"/>
        </w:rPr>
        <w:t xml:space="preserve"> von </w:t>
      </w:r>
      <w:proofErr w:type="spellStart"/>
      <w:r w:rsidRPr="0012023D">
        <w:rPr>
          <w:color w:val="auto"/>
          <w:sz w:val="26"/>
          <w:szCs w:val="26"/>
          <w:lang w:val="en-US"/>
        </w:rPr>
        <w:t>Juli</w:t>
      </w:r>
      <w:proofErr w:type="spellEnd"/>
      <w:r w:rsidRPr="0012023D">
        <w:rPr>
          <w:color w:val="auto"/>
          <w:sz w:val="26"/>
          <w:szCs w:val="26"/>
          <w:lang w:val="en-US"/>
        </w:rPr>
        <w:t xml:space="preserve"> 1917 </w:t>
      </w:r>
      <w:proofErr w:type="spellStart"/>
      <w:r w:rsidRPr="0012023D">
        <w:rPr>
          <w:color w:val="auto"/>
          <w:sz w:val="26"/>
          <w:szCs w:val="26"/>
          <w:lang w:val="en-US"/>
        </w:rPr>
        <w:t>bis</w:t>
      </w:r>
      <w:proofErr w:type="spellEnd"/>
      <w:r w:rsidRPr="0012023D">
        <w:rPr>
          <w:color w:val="auto"/>
          <w:sz w:val="26"/>
          <w:szCs w:val="26"/>
          <w:lang w:val="en-US"/>
        </w:rPr>
        <w:t xml:space="preserve"> </w:t>
      </w:r>
      <w:proofErr w:type="spellStart"/>
      <w:r w:rsidRPr="0012023D">
        <w:rPr>
          <w:color w:val="auto"/>
          <w:sz w:val="26"/>
          <w:szCs w:val="26"/>
          <w:lang w:val="en-US"/>
        </w:rPr>
        <w:t>Oktober</w:t>
      </w:r>
      <w:proofErr w:type="spellEnd"/>
      <w:r w:rsidRPr="0012023D">
        <w:rPr>
          <w:color w:val="auto"/>
          <w:sz w:val="26"/>
          <w:szCs w:val="26"/>
          <w:lang w:val="en-US"/>
        </w:rPr>
        <w:t xml:space="preserve"> 1918 </w:t>
      </w:r>
      <w:proofErr w:type="spellStart"/>
      <w:r w:rsidRPr="0012023D">
        <w:rPr>
          <w:color w:val="auto"/>
          <w:sz w:val="26"/>
          <w:szCs w:val="26"/>
          <w:lang w:val="en-US"/>
        </w:rPr>
        <w:t>verbrachte</w:t>
      </w:r>
      <w:proofErr w:type="spellEnd"/>
      <w:r w:rsidRPr="0012023D">
        <w:rPr>
          <w:color w:val="auto"/>
          <w:sz w:val="26"/>
          <w:szCs w:val="26"/>
          <w:lang w:val="en-US"/>
        </w:rPr>
        <w:t xml:space="preserve"> E.M. Remarque …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Garde</w:t>
      </w:r>
      <w:proofErr w:type="spellEnd"/>
      <w:r w:rsidRPr="0012023D">
        <w:rPr>
          <w:color w:val="auto"/>
          <w:sz w:val="26"/>
          <w:szCs w:val="26"/>
          <w:lang w:val="en-US"/>
        </w:rPr>
        <w:t xml:space="preserve">-Reserve-Division.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Kriegsgefangenschaft</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Lazaretten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5. Die deutsche </w:t>
      </w:r>
      <w:proofErr w:type="spellStart"/>
      <w:r w:rsidRPr="0012023D">
        <w:rPr>
          <w:color w:val="auto"/>
          <w:sz w:val="26"/>
          <w:szCs w:val="26"/>
          <w:lang w:val="en-US"/>
        </w:rPr>
        <w:t>Staatsbürgerschaft</w:t>
      </w:r>
      <w:proofErr w:type="spellEnd"/>
      <w:r w:rsidRPr="0012023D">
        <w:rPr>
          <w:color w:val="auto"/>
          <w:sz w:val="26"/>
          <w:szCs w:val="26"/>
          <w:lang w:val="en-US"/>
        </w:rPr>
        <w:t xml:space="preserve"> </w:t>
      </w:r>
      <w:proofErr w:type="spellStart"/>
      <w:r w:rsidRPr="0012023D">
        <w:rPr>
          <w:color w:val="auto"/>
          <w:sz w:val="26"/>
          <w:szCs w:val="26"/>
          <w:lang w:val="en-US"/>
        </w:rPr>
        <w:t>wurde</w:t>
      </w:r>
      <w:proofErr w:type="spellEnd"/>
      <w:r w:rsidRPr="0012023D">
        <w:rPr>
          <w:color w:val="auto"/>
          <w:sz w:val="26"/>
          <w:szCs w:val="26"/>
          <w:lang w:val="en-US"/>
        </w:rPr>
        <w:t xml:space="preserve"> E.M. Remarque … </w:t>
      </w:r>
      <w:proofErr w:type="spellStart"/>
      <w:r w:rsidRPr="0012023D">
        <w:rPr>
          <w:color w:val="auto"/>
          <w:sz w:val="26"/>
          <w:szCs w:val="26"/>
          <w:lang w:val="en-US"/>
        </w:rPr>
        <w:t>aberkannt</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1933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1938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1945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6. Am 25. </w:t>
      </w:r>
      <w:proofErr w:type="spellStart"/>
      <w:r w:rsidRPr="0012023D">
        <w:rPr>
          <w:color w:val="auto"/>
          <w:sz w:val="26"/>
          <w:szCs w:val="26"/>
          <w:lang w:val="en-US"/>
        </w:rPr>
        <w:t>Februar</w:t>
      </w:r>
      <w:proofErr w:type="spellEnd"/>
      <w:r w:rsidRPr="0012023D">
        <w:rPr>
          <w:color w:val="auto"/>
          <w:sz w:val="26"/>
          <w:szCs w:val="26"/>
          <w:lang w:val="en-US"/>
        </w:rPr>
        <w:t xml:space="preserve"> 1958 </w:t>
      </w:r>
      <w:proofErr w:type="spellStart"/>
      <w:r w:rsidRPr="0012023D">
        <w:rPr>
          <w:color w:val="auto"/>
          <w:sz w:val="26"/>
          <w:szCs w:val="26"/>
          <w:lang w:val="en-US"/>
        </w:rPr>
        <w:t>heiratete</w:t>
      </w:r>
      <w:proofErr w:type="spellEnd"/>
      <w:r w:rsidRPr="0012023D">
        <w:rPr>
          <w:color w:val="auto"/>
          <w:sz w:val="26"/>
          <w:szCs w:val="26"/>
          <w:lang w:val="en-US"/>
        </w:rPr>
        <w:t xml:space="preserve"> E.M. Remarque die </w:t>
      </w:r>
      <w:proofErr w:type="spellStart"/>
      <w:r w:rsidRPr="0012023D">
        <w:rPr>
          <w:color w:val="auto"/>
          <w:sz w:val="26"/>
          <w:szCs w:val="26"/>
          <w:lang w:val="en-US"/>
        </w:rPr>
        <w:t>Schauspielerin</w:t>
      </w:r>
      <w:proofErr w:type="spellEnd"/>
      <w:r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Marlene Dietrich. </w:t>
      </w:r>
    </w:p>
    <w:p w:rsidR="006F6DB7" w:rsidRPr="0012023D" w:rsidRDefault="006F6DB7" w:rsidP="006F6DB7">
      <w:pPr>
        <w:pStyle w:val="Default"/>
        <w:jc w:val="both"/>
        <w:rPr>
          <w:color w:val="auto"/>
          <w:sz w:val="26"/>
          <w:szCs w:val="26"/>
          <w:lang w:val="en-US"/>
        </w:rPr>
      </w:pPr>
      <w:r w:rsidRPr="0012023D">
        <w:rPr>
          <w:color w:val="auto"/>
          <w:sz w:val="26"/>
          <w:szCs w:val="26"/>
          <w:lang w:val="en-US"/>
        </w:rPr>
        <w:lastRenderedPageBreak/>
        <w:t xml:space="preserve">B) Ruth </w:t>
      </w:r>
      <w:proofErr w:type="spellStart"/>
      <w:r w:rsidRPr="0012023D">
        <w:rPr>
          <w:color w:val="auto"/>
          <w:sz w:val="26"/>
          <w:szCs w:val="26"/>
          <w:lang w:val="en-US"/>
        </w:rPr>
        <w:t>Albu</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Paulette Goddard.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7. </w:t>
      </w:r>
      <w:proofErr w:type="spellStart"/>
      <w:r w:rsidRPr="0012023D">
        <w:rPr>
          <w:color w:val="auto"/>
          <w:sz w:val="26"/>
          <w:szCs w:val="26"/>
          <w:lang w:val="en-US"/>
        </w:rPr>
        <w:t>Der</w:t>
      </w:r>
      <w:proofErr w:type="spellEnd"/>
      <w:r w:rsidRPr="0012023D">
        <w:rPr>
          <w:color w:val="auto"/>
          <w:sz w:val="26"/>
          <w:szCs w:val="26"/>
          <w:lang w:val="en-US"/>
        </w:rPr>
        <w:t xml:space="preserve"> Roman von E.M. Remarque „</w:t>
      </w:r>
      <w:proofErr w:type="spellStart"/>
      <w:r w:rsidRPr="0012023D">
        <w:rPr>
          <w:color w:val="auto"/>
          <w:sz w:val="26"/>
          <w:szCs w:val="26"/>
          <w:lang w:val="en-US"/>
        </w:rPr>
        <w:t>Im</w:t>
      </w:r>
      <w:proofErr w:type="spellEnd"/>
      <w:r w:rsidRPr="0012023D">
        <w:rPr>
          <w:color w:val="auto"/>
          <w:sz w:val="26"/>
          <w:szCs w:val="26"/>
          <w:lang w:val="en-US"/>
        </w:rPr>
        <w:t xml:space="preserve"> </w:t>
      </w:r>
      <w:proofErr w:type="spellStart"/>
      <w:r w:rsidRPr="0012023D">
        <w:rPr>
          <w:color w:val="auto"/>
          <w:sz w:val="26"/>
          <w:szCs w:val="26"/>
          <w:lang w:val="en-US"/>
        </w:rPr>
        <w:t>Westen</w:t>
      </w:r>
      <w:proofErr w:type="spellEnd"/>
      <w:r w:rsidRPr="0012023D">
        <w:rPr>
          <w:color w:val="auto"/>
          <w:sz w:val="26"/>
          <w:szCs w:val="26"/>
          <w:lang w:val="en-US"/>
        </w:rPr>
        <w:t xml:space="preserve"> </w:t>
      </w:r>
      <w:proofErr w:type="spellStart"/>
      <w:r w:rsidRPr="0012023D">
        <w:rPr>
          <w:color w:val="auto"/>
          <w:sz w:val="26"/>
          <w:szCs w:val="26"/>
          <w:lang w:val="en-US"/>
        </w:rPr>
        <w:t>nichts</w:t>
      </w:r>
      <w:proofErr w:type="spellEnd"/>
      <w:r w:rsidRPr="0012023D">
        <w:rPr>
          <w:color w:val="auto"/>
          <w:sz w:val="26"/>
          <w:szCs w:val="26"/>
          <w:lang w:val="en-US"/>
        </w:rPr>
        <w:t xml:space="preserve"> </w:t>
      </w:r>
      <w:proofErr w:type="spellStart"/>
      <w:r w:rsidRPr="0012023D">
        <w:rPr>
          <w:color w:val="auto"/>
          <w:sz w:val="26"/>
          <w:szCs w:val="26"/>
          <w:lang w:val="en-US"/>
        </w:rPr>
        <w:t>Neues</w:t>
      </w:r>
      <w:proofErr w:type="spellEnd"/>
      <w:proofErr w:type="gramStart"/>
      <w:r w:rsidRPr="0012023D">
        <w:rPr>
          <w:color w:val="auto"/>
          <w:sz w:val="26"/>
          <w:szCs w:val="26"/>
          <w:lang w:val="en-US"/>
        </w:rPr>
        <w:t xml:space="preserve">“ </w:t>
      </w:r>
      <w:proofErr w:type="spellStart"/>
      <w:r w:rsidRPr="0012023D">
        <w:rPr>
          <w:color w:val="auto"/>
          <w:sz w:val="26"/>
          <w:szCs w:val="26"/>
          <w:lang w:val="en-US"/>
        </w:rPr>
        <w:t>erschien</w:t>
      </w:r>
      <w:proofErr w:type="spellEnd"/>
      <w:proofErr w:type="gramEnd"/>
      <w:r w:rsidRPr="0012023D">
        <w:rPr>
          <w:color w:val="auto"/>
          <w:sz w:val="26"/>
          <w:szCs w:val="26"/>
          <w:lang w:val="en-US"/>
        </w:rPr>
        <w:t xml:space="preserve"> </w:t>
      </w:r>
      <w:proofErr w:type="spellStart"/>
      <w:r w:rsidRPr="0012023D">
        <w:rPr>
          <w:color w:val="auto"/>
          <w:sz w:val="26"/>
          <w:szCs w:val="26"/>
          <w:lang w:val="en-US"/>
        </w:rPr>
        <w:t>als</w:t>
      </w:r>
      <w:proofErr w:type="spellEnd"/>
      <w:r w:rsidRPr="0012023D">
        <w:rPr>
          <w:color w:val="auto"/>
          <w:sz w:val="26"/>
          <w:szCs w:val="26"/>
          <w:lang w:val="en-US"/>
        </w:rPr>
        <w:t xml:space="preserve"> </w:t>
      </w:r>
      <w:proofErr w:type="spellStart"/>
      <w:r w:rsidRPr="0012023D">
        <w:rPr>
          <w:color w:val="auto"/>
          <w:sz w:val="26"/>
          <w:szCs w:val="26"/>
          <w:lang w:val="en-US"/>
        </w:rPr>
        <w:t>Buch</w:t>
      </w:r>
      <w:proofErr w:type="spellEnd"/>
      <w:r w:rsidRPr="0012023D">
        <w:rPr>
          <w:color w:val="auto"/>
          <w:sz w:val="26"/>
          <w:szCs w:val="26"/>
          <w:lang w:val="en-US"/>
        </w:rPr>
        <w:t xml:space="preserve"> … </w:t>
      </w:r>
      <w:proofErr w:type="spellStart"/>
      <w:r w:rsidRPr="0012023D">
        <w:rPr>
          <w:color w:val="auto"/>
          <w:sz w:val="26"/>
          <w:szCs w:val="26"/>
          <w:lang w:val="en-US"/>
        </w:rPr>
        <w:t>im</w:t>
      </w:r>
      <w:proofErr w:type="spellEnd"/>
      <w:r w:rsidRPr="0012023D">
        <w:rPr>
          <w:color w:val="auto"/>
          <w:sz w:val="26"/>
          <w:szCs w:val="26"/>
          <w:lang w:val="en-US"/>
        </w:rPr>
        <w:t xml:space="preserve"> </w:t>
      </w:r>
      <w:proofErr w:type="spellStart"/>
      <w:r w:rsidRPr="0012023D">
        <w:rPr>
          <w:color w:val="auto"/>
          <w:sz w:val="26"/>
          <w:szCs w:val="26"/>
          <w:lang w:val="en-US"/>
        </w:rPr>
        <w:t>Propyläen</w:t>
      </w:r>
      <w:proofErr w:type="spellEnd"/>
      <w:r w:rsidRPr="0012023D">
        <w:rPr>
          <w:color w:val="auto"/>
          <w:sz w:val="26"/>
          <w:szCs w:val="26"/>
          <w:lang w:val="en-US"/>
        </w:rPr>
        <w:t xml:space="preserve"> </w:t>
      </w:r>
      <w:proofErr w:type="spellStart"/>
      <w:r w:rsidRPr="0012023D">
        <w:rPr>
          <w:color w:val="auto"/>
          <w:sz w:val="26"/>
          <w:szCs w:val="26"/>
          <w:lang w:val="en-US"/>
        </w:rPr>
        <w:t>Verlag</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2B6162">
        <w:rPr>
          <w:color w:val="auto"/>
          <w:sz w:val="26"/>
          <w:szCs w:val="26"/>
          <w:lang w:val="en-US"/>
        </w:rPr>
        <w:t xml:space="preserve">A) 1929 </w:t>
      </w:r>
    </w:p>
    <w:p w:rsidR="006F6DB7" w:rsidRPr="0012023D" w:rsidRDefault="006F6DB7" w:rsidP="006F6DB7">
      <w:pPr>
        <w:pStyle w:val="Default"/>
        <w:jc w:val="both"/>
        <w:rPr>
          <w:color w:val="auto"/>
          <w:sz w:val="26"/>
          <w:szCs w:val="26"/>
          <w:lang w:val="en-US"/>
        </w:rPr>
      </w:pPr>
      <w:r w:rsidRPr="002B6162">
        <w:rPr>
          <w:color w:val="auto"/>
          <w:sz w:val="26"/>
          <w:szCs w:val="26"/>
          <w:lang w:val="en-US"/>
        </w:rPr>
        <w:t xml:space="preserve">B) 1930 </w:t>
      </w:r>
    </w:p>
    <w:p w:rsidR="00B925D8" w:rsidRPr="0012023D" w:rsidRDefault="006F6DB7" w:rsidP="006F6DB7">
      <w:pPr>
        <w:pStyle w:val="Default"/>
        <w:jc w:val="both"/>
        <w:rPr>
          <w:color w:val="auto"/>
          <w:sz w:val="26"/>
          <w:szCs w:val="26"/>
          <w:lang w:val="en-US"/>
        </w:rPr>
      </w:pPr>
      <w:r w:rsidRPr="002B6162">
        <w:rPr>
          <w:color w:val="auto"/>
          <w:sz w:val="26"/>
          <w:szCs w:val="26"/>
          <w:lang w:val="en-US"/>
        </w:rPr>
        <w:t>C) 1932</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8. </w:t>
      </w:r>
      <w:proofErr w:type="spellStart"/>
      <w:r w:rsidRPr="0012023D">
        <w:rPr>
          <w:color w:val="auto"/>
          <w:sz w:val="26"/>
          <w:szCs w:val="26"/>
          <w:lang w:val="en-US"/>
        </w:rPr>
        <w:t>Wie</w:t>
      </w:r>
      <w:proofErr w:type="spellEnd"/>
      <w:r w:rsidRPr="0012023D">
        <w:rPr>
          <w:color w:val="auto"/>
          <w:sz w:val="26"/>
          <w:szCs w:val="26"/>
          <w:lang w:val="en-US"/>
        </w:rPr>
        <w:t xml:space="preserve"> </w:t>
      </w:r>
      <w:proofErr w:type="spellStart"/>
      <w:r w:rsidRPr="0012023D">
        <w:rPr>
          <w:color w:val="auto"/>
          <w:sz w:val="26"/>
          <w:szCs w:val="26"/>
          <w:lang w:val="en-US"/>
        </w:rPr>
        <w:t>heißt</w:t>
      </w:r>
      <w:proofErr w:type="spellEnd"/>
      <w:r w:rsidRPr="0012023D">
        <w:rPr>
          <w:color w:val="auto"/>
          <w:sz w:val="26"/>
          <w:szCs w:val="26"/>
          <w:lang w:val="en-US"/>
        </w:rPr>
        <w:t xml:space="preserve"> die </w:t>
      </w:r>
      <w:proofErr w:type="spellStart"/>
      <w:r w:rsidRPr="0012023D">
        <w:rPr>
          <w:color w:val="auto"/>
          <w:sz w:val="26"/>
          <w:szCs w:val="26"/>
          <w:lang w:val="en-US"/>
        </w:rPr>
        <w:t>Hauptfigur</w:t>
      </w:r>
      <w:proofErr w:type="spellEnd"/>
      <w:r w:rsidRPr="0012023D">
        <w:rPr>
          <w:color w:val="auto"/>
          <w:sz w:val="26"/>
          <w:szCs w:val="26"/>
          <w:lang w:val="en-US"/>
        </w:rPr>
        <w:t xml:space="preserve"> des Romans „</w:t>
      </w:r>
      <w:proofErr w:type="spellStart"/>
      <w:r w:rsidRPr="0012023D">
        <w:rPr>
          <w:color w:val="auto"/>
          <w:sz w:val="26"/>
          <w:szCs w:val="26"/>
          <w:lang w:val="en-US"/>
        </w:rPr>
        <w:t>Im</w:t>
      </w:r>
      <w:proofErr w:type="spellEnd"/>
      <w:r w:rsidRPr="0012023D">
        <w:rPr>
          <w:color w:val="auto"/>
          <w:sz w:val="26"/>
          <w:szCs w:val="26"/>
          <w:lang w:val="en-US"/>
        </w:rPr>
        <w:t xml:space="preserve"> </w:t>
      </w:r>
      <w:proofErr w:type="spellStart"/>
      <w:r w:rsidRPr="0012023D">
        <w:rPr>
          <w:color w:val="auto"/>
          <w:sz w:val="26"/>
          <w:szCs w:val="26"/>
          <w:lang w:val="en-US"/>
        </w:rPr>
        <w:t>Westen</w:t>
      </w:r>
      <w:proofErr w:type="spellEnd"/>
      <w:r w:rsidRPr="0012023D">
        <w:rPr>
          <w:color w:val="auto"/>
          <w:sz w:val="26"/>
          <w:szCs w:val="26"/>
          <w:lang w:val="en-US"/>
        </w:rPr>
        <w:t xml:space="preserve"> </w:t>
      </w:r>
      <w:proofErr w:type="spellStart"/>
      <w:r w:rsidRPr="0012023D">
        <w:rPr>
          <w:color w:val="auto"/>
          <w:sz w:val="26"/>
          <w:szCs w:val="26"/>
          <w:lang w:val="en-US"/>
        </w:rPr>
        <w:t>nichts</w:t>
      </w:r>
      <w:proofErr w:type="spellEnd"/>
      <w:r w:rsidRPr="0012023D">
        <w:rPr>
          <w:color w:val="auto"/>
          <w:sz w:val="26"/>
          <w:szCs w:val="26"/>
          <w:lang w:val="en-US"/>
        </w:rPr>
        <w:t xml:space="preserve"> </w:t>
      </w:r>
      <w:proofErr w:type="spellStart"/>
      <w:r w:rsidRPr="0012023D">
        <w:rPr>
          <w:color w:val="auto"/>
          <w:sz w:val="26"/>
          <w:szCs w:val="26"/>
          <w:lang w:val="en-US"/>
        </w:rPr>
        <w:t>Neues</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Valentin</w:t>
      </w:r>
      <w:proofErr w:type="spellEnd"/>
      <w:r w:rsidRPr="0012023D">
        <w:rPr>
          <w:color w:val="auto"/>
          <w:sz w:val="26"/>
          <w:szCs w:val="26"/>
          <w:lang w:val="en-US"/>
        </w:rPr>
        <w:t xml:space="preserve"> Hauser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Paul </w:t>
      </w:r>
      <w:proofErr w:type="spellStart"/>
      <w:r w:rsidRPr="0012023D">
        <w:rPr>
          <w:color w:val="auto"/>
          <w:sz w:val="26"/>
          <w:szCs w:val="26"/>
          <w:lang w:val="en-US"/>
        </w:rPr>
        <w:t>Bäumer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Ferdinand </w:t>
      </w:r>
      <w:proofErr w:type="spellStart"/>
      <w:r w:rsidRPr="0012023D">
        <w:rPr>
          <w:color w:val="auto"/>
          <w:sz w:val="26"/>
          <w:szCs w:val="26"/>
          <w:lang w:val="en-US"/>
        </w:rPr>
        <w:t>Grau</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9. </w:t>
      </w:r>
      <w:proofErr w:type="spellStart"/>
      <w:r w:rsidRPr="0012023D">
        <w:rPr>
          <w:color w:val="auto"/>
          <w:sz w:val="26"/>
          <w:szCs w:val="26"/>
          <w:lang w:val="en-US"/>
        </w:rPr>
        <w:t>Der</w:t>
      </w:r>
      <w:proofErr w:type="spellEnd"/>
      <w:r w:rsidRPr="0012023D">
        <w:rPr>
          <w:color w:val="auto"/>
          <w:sz w:val="26"/>
          <w:szCs w:val="26"/>
          <w:lang w:val="en-US"/>
        </w:rPr>
        <w:t xml:space="preserve"> Roman von E.M. Remarque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Himmel</w:t>
      </w:r>
      <w:proofErr w:type="spellEnd"/>
      <w:r w:rsidRPr="0012023D">
        <w:rPr>
          <w:color w:val="auto"/>
          <w:sz w:val="26"/>
          <w:szCs w:val="26"/>
          <w:lang w:val="en-US"/>
        </w:rPr>
        <w:t xml:space="preserve"> </w:t>
      </w:r>
      <w:proofErr w:type="spellStart"/>
      <w:r w:rsidRPr="0012023D">
        <w:rPr>
          <w:color w:val="auto"/>
          <w:sz w:val="26"/>
          <w:szCs w:val="26"/>
          <w:lang w:val="en-US"/>
        </w:rPr>
        <w:t>kennt</w:t>
      </w:r>
      <w:proofErr w:type="spellEnd"/>
      <w:r w:rsidRPr="0012023D">
        <w:rPr>
          <w:color w:val="auto"/>
          <w:sz w:val="26"/>
          <w:szCs w:val="26"/>
          <w:lang w:val="en-US"/>
        </w:rPr>
        <w:t xml:space="preserve"> </w:t>
      </w:r>
      <w:proofErr w:type="spellStart"/>
      <w:r w:rsidRPr="0012023D">
        <w:rPr>
          <w:color w:val="auto"/>
          <w:sz w:val="26"/>
          <w:szCs w:val="26"/>
          <w:lang w:val="en-US"/>
        </w:rPr>
        <w:t>keine</w:t>
      </w:r>
      <w:proofErr w:type="spellEnd"/>
      <w:r w:rsidRPr="0012023D">
        <w:rPr>
          <w:color w:val="auto"/>
          <w:sz w:val="26"/>
          <w:szCs w:val="26"/>
          <w:lang w:val="en-US"/>
        </w:rPr>
        <w:t xml:space="preserve"> </w:t>
      </w:r>
      <w:proofErr w:type="spellStart"/>
      <w:r w:rsidRPr="0012023D">
        <w:rPr>
          <w:color w:val="auto"/>
          <w:sz w:val="26"/>
          <w:szCs w:val="26"/>
          <w:lang w:val="en-US"/>
        </w:rPr>
        <w:t>Günstlinge</w:t>
      </w:r>
      <w:proofErr w:type="spellEnd"/>
      <w:proofErr w:type="gramStart"/>
      <w:r w:rsidRPr="0012023D">
        <w:rPr>
          <w:color w:val="auto"/>
          <w:sz w:val="26"/>
          <w:szCs w:val="26"/>
          <w:lang w:val="en-US"/>
        </w:rPr>
        <w:t xml:space="preserve">“ </w:t>
      </w:r>
      <w:proofErr w:type="spellStart"/>
      <w:r w:rsidRPr="0012023D">
        <w:rPr>
          <w:color w:val="auto"/>
          <w:sz w:val="26"/>
          <w:szCs w:val="26"/>
          <w:lang w:val="en-US"/>
        </w:rPr>
        <w:t>erschien</w:t>
      </w:r>
      <w:proofErr w:type="spellEnd"/>
      <w:proofErr w:type="gramEnd"/>
      <w:r w:rsidRPr="0012023D">
        <w:rPr>
          <w:color w:val="auto"/>
          <w:sz w:val="26"/>
          <w:szCs w:val="26"/>
          <w:lang w:val="en-US"/>
        </w:rPr>
        <w:t xml:space="preserve"> </w:t>
      </w:r>
      <w:proofErr w:type="spellStart"/>
      <w:r w:rsidRPr="0012023D">
        <w:rPr>
          <w:color w:val="auto"/>
          <w:sz w:val="26"/>
          <w:szCs w:val="26"/>
          <w:lang w:val="en-US"/>
        </w:rPr>
        <w:t>zuerst</w:t>
      </w:r>
      <w:proofErr w:type="spellEnd"/>
      <w:r w:rsidRPr="0012023D">
        <w:rPr>
          <w:color w:val="auto"/>
          <w:sz w:val="26"/>
          <w:szCs w:val="26"/>
          <w:lang w:val="en-US"/>
        </w:rPr>
        <w:t xml:space="preserve"> </w:t>
      </w:r>
      <w:proofErr w:type="spellStart"/>
      <w:r w:rsidRPr="0012023D">
        <w:rPr>
          <w:color w:val="auto"/>
          <w:sz w:val="26"/>
          <w:szCs w:val="26"/>
          <w:lang w:val="en-US"/>
        </w:rPr>
        <w:t>unter</w:t>
      </w:r>
      <w:proofErr w:type="spellEnd"/>
      <w:r w:rsidRPr="0012023D">
        <w:rPr>
          <w:color w:val="auto"/>
          <w:sz w:val="26"/>
          <w:szCs w:val="26"/>
          <w:lang w:val="en-US"/>
        </w:rPr>
        <w:t xml:space="preserve"> </w:t>
      </w:r>
      <w:proofErr w:type="spellStart"/>
      <w:r w:rsidRPr="0012023D">
        <w:rPr>
          <w:color w:val="auto"/>
          <w:sz w:val="26"/>
          <w:szCs w:val="26"/>
          <w:lang w:val="en-US"/>
        </w:rPr>
        <w:t>dem</w:t>
      </w:r>
      <w:proofErr w:type="spellEnd"/>
      <w:r w:rsidRPr="0012023D">
        <w:rPr>
          <w:color w:val="auto"/>
          <w:sz w:val="26"/>
          <w:szCs w:val="26"/>
          <w:lang w:val="en-US"/>
        </w:rPr>
        <w:t xml:space="preserve"> </w:t>
      </w:r>
      <w:proofErr w:type="spellStart"/>
      <w:r w:rsidRPr="0012023D">
        <w:rPr>
          <w:color w:val="auto"/>
          <w:sz w:val="26"/>
          <w:szCs w:val="26"/>
          <w:lang w:val="en-US"/>
        </w:rPr>
        <w:t>Titel</w:t>
      </w:r>
      <w:proofErr w:type="spellEnd"/>
      <w:r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A) „</w:t>
      </w:r>
      <w:proofErr w:type="spellStart"/>
      <w:r w:rsidRPr="0012023D">
        <w:rPr>
          <w:color w:val="auto"/>
          <w:sz w:val="26"/>
          <w:szCs w:val="26"/>
          <w:lang w:val="en-US"/>
        </w:rPr>
        <w:t>Geborgtes</w:t>
      </w:r>
      <w:proofErr w:type="spellEnd"/>
      <w:r w:rsidRPr="0012023D">
        <w:rPr>
          <w:color w:val="auto"/>
          <w:sz w:val="26"/>
          <w:szCs w:val="26"/>
          <w:lang w:val="en-US"/>
        </w:rPr>
        <w:t xml:space="preserve"> </w:t>
      </w:r>
      <w:proofErr w:type="spellStart"/>
      <w:r w:rsidRPr="0012023D">
        <w:rPr>
          <w:color w:val="auto"/>
          <w:sz w:val="26"/>
          <w:szCs w:val="26"/>
          <w:lang w:val="en-US"/>
        </w:rPr>
        <w:t>Leben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B) „</w:t>
      </w:r>
      <w:proofErr w:type="spellStart"/>
      <w:r w:rsidRPr="0012023D">
        <w:rPr>
          <w:color w:val="auto"/>
          <w:sz w:val="26"/>
          <w:szCs w:val="26"/>
          <w:lang w:val="en-US"/>
        </w:rPr>
        <w:t>Liebe</w:t>
      </w:r>
      <w:proofErr w:type="spellEnd"/>
      <w:r w:rsidRPr="0012023D">
        <w:rPr>
          <w:color w:val="auto"/>
          <w:sz w:val="26"/>
          <w:szCs w:val="26"/>
          <w:lang w:val="en-US"/>
        </w:rPr>
        <w:t xml:space="preserve"> </w:t>
      </w:r>
      <w:proofErr w:type="spellStart"/>
      <w:r w:rsidRPr="0012023D">
        <w:rPr>
          <w:color w:val="auto"/>
          <w:sz w:val="26"/>
          <w:szCs w:val="26"/>
          <w:lang w:val="en-US"/>
        </w:rPr>
        <w:t>deinen</w:t>
      </w:r>
      <w:proofErr w:type="spellEnd"/>
      <w:r w:rsidRPr="0012023D">
        <w:rPr>
          <w:color w:val="auto"/>
          <w:sz w:val="26"/>
          <w:szCs w:val="26"/>
          <w:lang w:val="en-US"/>
        </w:rPr>
        <w:t xml:space="preserve"> </w:t>
      </w:r>
      <w:proofErr w:type="spellStart"/>
      <w:r w:rsidRPr="0012023D">
        <w:rPr>
          <w:color w:val="auto"/>
          <w:sz w:val="26"/>
          <w:szCs w:val="26"/>
          <w:lang w:val="en-US"/>
        </w:rPr>
        <w:t>Nächsten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C) „</w:t>
      </w:r>
      <w:proofErr w:type="spellStart"/>
      <w:r w:rsidRPr="0012023D">
        <w:rPr>
          <w:color w:val="auto"/>
          <w:sz w:val="26"/>
          <w:szCs w:val="26"/>
          <w:lang w:val="en-US"/>
        </w:rPr>
        <w:t>Zeit</w:t>
      </w:r>
      <w:proofErr w:type="spellEnd"/>
      <w:r w:rsidRPr="0012023D">
        <w:rPr>
          <w:color w:val="auto"/>
          <w:sz w:val="26"/>
          <w:szCs w:val="26"/>
          <w:lang w:val="en-US"/>
        </w:rPr>
        <w:t xml:space="preserve"> </w:t>
      </w:r>
      <w:proofErr w:type="spellStart"/>
      <w:r w:rsidRPr="0012023D">
        <w:rPr>
          <w:color w:val="auto"/>
          <w:sz w:val="26"/>
          <w:szCs w:val="26"/>
          <w:lang w:val="en-US"/>
        </w:rPr>
        <w:t>zu</w:t>
      </w:r>
      <w:proofErr w:type="spellEnd"/>
      <w:r w:rsidRPr="0012023D">
        <w:rPr>
          <w:color w:val="auto"/>
          <w:sz w:val="26"/>
          <w:szCs w:val="26"/>
          <w:lang w:val="en-US"/>
        </w:rPr>
        <w:t xml:space="preserve"> </w:t>
      </w:r>
      <w:proofErr w:type="spellStart"/>
      <w:r w:rsidRPr="0012023D">
        <w:rPr>
          <w:color w:val="auto"/>
          <w:sz w:val="26"/>
          <w:szCs w:val="26"/>
          <w:lang w:val="en-US"/>
        </w:rPr>
        <w:t>leben</w:t>
      </w:r>
      <w:proofErr w:type="spellEnd"/>
      <w:r w:rsidRPr="0012023D">
        <w:rPr>
          <w:color w:val="auto"/>
          <w:sz w:val="26"/>
          <w:szCs w:val="26"/>
          <w:lang w:val="en-US"/>
        </w:rPr>
        <w:t xml:space="preserve"> und </w:t>
      </w:r>
      <w:proofErr w:type="spellStart"/>
      <w:r w:rsidRPr="0012023D">
        <w:rPr>
          <w:color w:val="auto"/>
          <w:sz w:val="26"/>
          <w:szCs w:val="26"/>
          <w:lang w:val="en-US"/>
        </w:rPr>
        <w:t>Zeit</w:t>
      </w:r>
      <w:proofErr w:type="spellEnd"/>
      <w:r w:rsidRPr="0012023D">
        <w:rPr>
          <w:color w:val="auto"/>
          <w:sz w:val="26"/>
          <w:szCs w:val="26"/>
          <w:lang w:val="en-US"/>
        </w:rPr>
        <w:t xml:space="preserve"> </w:t>
      </w:r>
      <w:proofErr w:type="spellStart"/>
      <w:r w:rsidRPr="0012023D">
        <w:rPr>
          <w:color w:val="auto"/>
          <w:sz w:val="26"/>
          <w:szCs w:val="26"/>
          <w:lang w:val="en-US"/>
        </w:rPr>
        <w:t>zu</w:t>
      </w:r>
      <w:proofErr w:type="spellEnd"/>
      <w:r w:rsidRPr="0012023D">
        <w:rPr>
          <w:color w:val="auto"/>
          <w:sz w:val="26"/>
          <w:szCs w:val="26"/>
          <w:lang w:val="en-US"/>
        </w:rPr>
        <w:t xml:space="preserve"> </w:t>
      </w:r>
      <w:proofErr w:type="spellStart"/>
      <w:r w:rsidRPr="0012023D">
        <w:rPr>
          <w:color w:val="auto"/>
          <w:sz w:val="26"/>
          <w:szCs w:val="26"/>
          <w:lang w:val="en-US"/>
        </w:rPr>
        <w:t>sterben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10. Das </w:t>
      </w:r>
      <w:proofErr w:type="spellStart"/>
      <w:r w:rsidRPr="0012023D">
        <w:rPr>
          <w:color w:val="auto"/>
          <w:sz w:val="26"/>
          <w:szCs w:val="26"/>
          <w:lang w:val="en-US"/>
        </w:rPr>
        <w:t>Leben</w:t>
      </w:r>
      <w:proofErr w:type="spellEnd"/>
      <w:r w:rsidRPr="0012023D">
        <w:rPr>
          <w:color w:val="auto"/>
          <w:sz w:val="26"/>
          <w:szCs w:val="26"/>
          <w:lang w:val="en-US"/>
        </w:rPr>
        <w:t xml:space="preserve"> von </w:t>
      </w:r>
      <w:proofErr w:type="spellStart"/>
      <w:r w:rsidRPr="0012023D">
        <w:rPr>
          <w:color w:val="auto"/>
          <w:sz w:val="26"/>
          <w:szCs w:val="26"/>
          <w:lang w:val="en-US"/>
        </w:rPr>
        <w:t>Flüchtlingen</w:t>
      </w:r>
      <w:proofErr w:type="spellEnd"/>
      <w:r w:rsidRPr="0012023D">
        <w:rPr>
          <w:color w:val="auto"/>
          <w:sz w:val="26"/>
          <w:szCs w:val="26"/>
          <w:lang w:val="en-US"/>
        </w:rPr>
        <w:t xml:space="preserve"> in Paris </w:t>
      </w:r>
      <w:proofErr w:type="gramStart"/>
      <w:r w:rsidRPr="0012023D">
        <w:rPr>
          <w:color w:val="auto"/>
          <w:sz w:val="26"/>
          <w:szCs w:val="26"/>
          <w:lang w:val="en-US"/>
        </w:rPr>
        <w:t>am</w:t>
      </w:r>
      <w:proofErr w:type="gramEnd"/>
      <w:r w:rsidRPr="0012023D">
        <w:rPr>
          <w:color w:val="auto"/>
          <w:sz w:val="26"/>
          <w:szCs w:val="26"/>
          <w:lang w:val="en-US"/>
        </w:rPr>
        <w:t xml:space="preserve"> </w:t>
      </w:r>
      <w:proofErr w:type="spellStart"/>
      <w:r w:rsidRPr="0012023D">
        <w:rPr>
          <w:color w:val="auto"/>
          <w:sz w:val="26"/>
          <w:szCs w:val="26"/>
          <w:lang w:val="en-US"/>
        </w:rPr>
        <w:t>Vorabend</w:t>
      </w:r>
      <w:proofErr w:type="spellEnd"/>
      <w:r w:rsidRPr="0012023D">
        <w:rPr>
          <w:color w:val="auto"/>
          <w:sz w:val="26"/>
          <w:szCs w:val="26"/>
          <w:lang w:val="en-US"/>
        </w:rPr>
        <w:t xml:space="preserve"> des </w:t>
      </w:r>
      <w:proofErr w:type="spellStart"/>
      <w:r w:rsidRPr="0012023D">
        <w:rPr>
          <w:color w:val="auto"/>
          <w:sz w:val="26"/>
          <w:szCs w:val="26"/>
          <w:lang w:val="en-US"/>
        </w:rPr>
        <w:t>Zweiten</w:t>
      </w:r>
      <w:proofErr w:type="spellEnd"/>
      <w:r w:rsidRPr="0012023D">
        <w:rPr>
          <w:color w:val="auto"/>
          <w:sz w:val="26"/>
          <w:szCs w:val="26"/>
          <w:lang w:val="en-US"/>
        </w:rPr>
        <w:t xml:space="preserve"> </w:t>
      </w:r>
      <w:proofErr w:type="spellStart"/>
      <w:r w:rsidRPr="0012023D">
        <w:rPr>
          <w:color w:val="auto"/>
          <w:sz w:val="26"/>
          <w:szCs w:val="26"/>
          <w:lang w:val="en-US"/>
        </w:rPr>
        <w:t>Weltkrieges</w:t>
      </w:r>
      <w:proofErr w:type="spellEnd"/>
      <w:r w:rsidRPr="0012023D">
        <w:rPr>
          <w:color w:val="auto"/>
          <w:sz w:val="26"/>
          <w:szCs w:val="26"/>
          <w:lang w:val="en-US"/>
        </w:rPr>
        <w:t xml:space="preserve"> </w:t>
      </w:r>
      <w:proofErr w:type="spellStart"/>
      <w:r w:rsidRPr="0012023D">
        <w:rPr>
          <w:color w:val="auto"/>
          <w:sz w:val="26"/>
          <w:szCs w:val="26"/>
          <w:lang w:val="en-US"/>
        </w:rPr>
        <w:t>beschreibt</w:t>
      </w:r>
      <w:proofErr w:type="spellEnd"/>
      <w:r w:rsidRPr="0012023D">
        <w:rPr>
          <w:color w:val="auto"/>
          <w:sz w:val="26"/>
          <w:szCs w:val="26"/>
          <w:lang w:val="en-US"/>
        </w:rPr>
        <w:t xml:space="preserve"> E.M. Remarque in </w:t>
      </w:r>
      <w:proofErr w:type="spellStart"/>
      <w:r w:rsidRPr="0012023D">
        <w:rPr>
          <w:color w:val="auto"/>
          <w:sz w:val="26"/>
          <w:szCs w:val="26"/>
          <w:lang w:val="en-US"/>
        </w:rPr>
        <w:t>seinem</w:t>
      </w:r>
      <w:proofErr w:type="spellEnd"/>
      <w:r w:rsidRPr="0012023D">
        <w:rPr>
          <w:color w:val="auto"/>
          <w:sz w:val="26"/>
          <w:szCs w:val="26"/>
          <w:lang w:val="en-US"/>
        </w:rPr>
        <w:t xml:space="preserve"> </w:t>
      </w:r>
      <w:proofErr w:type="spellStart"/>
      <w:r w:rsidRPr="0012023D">
        <w:rPr>
          <w:color w:val="auto"/>
          <w:sz w:val="26"/>
          <w:szCs w:val="26"/>
          <w:lang w:val="en-US"/>
        </w:rPr>
        <w:t>Werk</w:t>
      </w:r>
      <w:proofErr w:type="spellEnd"/>
      <w:r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A)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Funke</w:t>
      </w:r>
      <w:proofErr w:type="spellEnd"/>
      <w:r w:rsidRPr="0012023D">
        <w:rPr>
          <w:color w:val="auto"/>
          <w:sz w:val="26"/>
          <w:szCs w:val="26"/>
          <w:lang w:val="en-US"/>
        </w:rPr>
        <w:t xml:space="preserve"> </w:t>
      </w:r>
      <w:proofErr w:type="spellStart"/>
      <w:r w:rsidRPr="0012023D">
        <w:rPr>
          <w:color w:val="auto"/>
          <w:sz w:val="26"/>
          <w:szCs w:val="26"/>
          <w:lang w:val="en-US"/>
        </w:rPr>
        <w:t>Leben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„Die </w:t>
      </w:r>
      <w:proofErr w:type="spellStart"/>
      <w:r w:rsidRPr="0012023D">
        <w:rPr>
          <w:color w:val="auto"/>
          <w:sz w:val="26"/>
          <w:szCs w:val="26"/>
          <w:lang w:val="en-US"/>
        </w:rPr>
        <w:t>letzte</w:t>
      </w:r>
      <w:proofErr w:type="spellEnd"/>
      <w:r w:rsidRPr="0012023D">
        <w:rPr>
          <w:color w:val="auto"/>
          <w:sz w:val="26"/>
          <w:szCs w:val="26"/>
          <w:lang w:val="en-US"/>
        </w:rPr>
        <w:t xml:space="preserve"> Station“.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„Arc de </w:t>
      </w:r>
      <w:proofErr w:type="spellStart"/>
      <w:r w:rsidRPr="0012023D">
        <w:rPr>
          <w:color w:val="auto"/>
          <w:sz w:val="26"/>
          <w:szCs w:val="26"/>
          <w:lang w:val="en-US"/>
        </w:rPr>
        <w:t>Triomphe</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FF105C" w:rsidRPr="0012023D" w:rsidRDefault="006F6DB7" w:rsidP="006F6DB7">
      <w:pPr>
        <w:pStyle w:val="Default"/>
        <w:jc w:val="both"/>
        <w:rPr>
          <w:color w:val="auto"/>
          <w:sz w:val="26"/>
          <w:szCs w:val="26"/>
          <w:lang w:val="en-US"/>
        </w:rPr>
      </w:pPr>
      <w:r w:rsidRPr="0012023D">
        <w:rPr>
          <w:color w:val="auto"/>
          <w:sz w:val="26"/>
          <w:szCs w:val="26"/>
          <w:lang w:val="en-US"/>
        </w:rPr>
        <w:t xml:space="preserve">11. Die </w:t>
      </w:r>
      <w:proofErr w:type="spellStart"/>
      <w:r w:rsidRPr="0012023D">
        <w:rPr>
          <w:color w:val="auto"/>
          <w:sz w:val="26"/>
          <w:szCs w:val="26"/>
          <w:lang w:val="en-US"/>
        </w:rPr>
        <w:t>Weiße</w:t>
      </w:r>
      <w:proofErr w:type="spellEnd"/>
      <w:r w:rsidRPr="0012023D">
        <w:rPr>
          <w:color w:val="auto"/>
          <w:sz w:val="26"/>
          <w:szCs w:val="26"/>
          <w:lang w:val="en-US"/>
        </w:rPr>
        <w:t xml:space="preserve"> Rose </w:t>
      </w:r>
      <w:proofErr w:type="spellStart"/>
      <w:proofErr w:type="gramStart"/>
      <w:r w:rsidRPr="0012023D">
        <w:rPr>
          <w:color w:val="auto"/>
          <w:sz w:val="26"/>
          <w:szCs w:val="26"/>
          <w:lang w:val="en-US"/>
        </w:rPr>
        <w:t>ist</w:t>
      </w:r>
      <w:proofErr w:type="spellEnd"/>
      <w:proofErr w:type="gramEnd"/>
      <w:r w:rsidRPr="0012023D">
        <w:rPr>
          <w:color w:val="auto"/>
          <w:sz w:val="26"/>
          <w:szCs w:val="26"/>
          <w:lang w:val="en-US"/>
        </w:rPr>
        <w:t xml:space="preserve"> </w:t>
      </w:r>
      <w:proofErr w:type="spellStart"/>
      <w:r w:rsidRPr="0012023D">
        <w:rPr>
          <w:color w:val="auto"/>
          <w:sz w:val="26"/>
          <w:szCs w:val="26"/>
          <w:lang w:val="en-US"/>
        </w:rPr>
        <w:t>eine</w:t>
      </w:r>
      <w:proofErr w:type="spellEnd"/>
      <w:r w:rsidRPr="0012023D">
        <w:rPr>
          <w:color w:val="auto"/>
          <w:sz w:val="26"/>
          <w:szCs w:val="26"/>
          <w:lang w:val="en-US"/>
        </w:rPr>
        <w:t xml:space="preserve">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bekanntesten</w:t>
      </w:r>
      <w:proofErr w:type="spellEnd"/>
      <w:r w:rsidRPr="0012023D">
        <w:rPr>
          <w:color w:val="auto"/>
          <w:sz w:val="26"/>
          <w:szCs w:val="26"/>
          <w:lang w:val="en-US"/>
        </w:rPr>
        <w:t xml:space="preserve"> </w:t>
      </w:r>
      <w:proofErr w:type="spellStart"/>
      <w:r w:rsidRPr="0012023D">
        <w:rPr>
          <w:color w:val="auto"/>
          <w:sz w:val="26"/>
          <w:szCs w:val="26"/>
          <w:lang w:val="en-US"/>
        </w:rPr>
        <w:t>deutschen</w:t>
      </w:r>
      <w:proofErr w:type="spellEnd"/>
      <w:r w:rsidRPr="0012023D">
        <w:rPr>
          <w:color w:val="auto"/>
          <w:sz w:val="26"/>
          <w:szCs w:val="26"/>
          <w:lang w:val="en-US"/>
        </w:rPr>
        <w:t xml:space="preserve"> </w:t>
      </w:r>
      <w:proofErr w:type="spellStart"/>
      <w:r w:rsidRPr="0012023D">
        <w:rPr>
          <w:color w:val="auto"/>
          <w:sz w:val="26"/>
          <w:szCs w:val="26"/>
          <w:lang w:val="en-US"/>
        </w:rPr>
        <w:t>antifaschistischen</w:t>
      </w:r>
      <w:proofErr w:type="spellEnd"/>
      <w:r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Studentenredaktionen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r w:rsidRPr="0012023D">
        <w:rPr>
          <w:color w:val="auto"/>
          <w:sz w:val="26"/>
          <w:szCs w:val="26"/>
          <w:lang w:val="en-US"/>
        </w:rPr>
        <w:t>Widerstandsgruppen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r w:rsidRPr="0012023D">
        <w:rPr>
          <w:color w:val="auto"/>
          <w:sz w:val="26"/>
          <w:szCs w:val="26"/>
          <w:lang w:val="en-US"/>
        </w:rPr>
        <w:t>Künstlergruppen</w:t>
      </w:r>
      <w:proofErr w:type="spellEnd"/>
      <w:r w:rsidRPr="0012023D">
        <w:rPr>
          <w:color w:val="auto"/>
          <w:sz w:val="26"/>
          <w:szCs w:val="26"/>
          <w:lang w:val="en-US"/>
        </w:rPr>
        <w:t xml:space="preserve">. </w:t>
      </w:r>
    </w:p>
    <w:p w:rsidR="00FF105C" w:rsidRPr="0012023D" w:rsidRDefault="00FF105C"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12</w:t>
      </w:r>
      <w:r w:rsidR="006F6DB7" w:rsidRPr="0012023D">
        <w:rPr>
          <w:color w:val="auto"/>
          <w:sz w:val="26"/>
          <w:szCs w:val="26"/>
          <w:lang w:val="en-US"/>
        </w:rPr>
        <w:t xml:space="preserve"> </w:t>
      </w:r>
      <w:proofErr w:type="spellStart"/>
      <w:r w:rsidR="006F6DB7" w:rsidRPr="0012023D">
        <w:rPr>
          <w:color w:val="auto"/>
          <w:sz w:val="26"/>
          <w:szCs w:val="26"/>
          <w:lang w:val="en-US"/>
        </w:rPr>
        <w:t>Seit</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Sommer</w:t>
      </w:r>
      <w:proofErr w:type="spellEnd"/>
      <w:r w:rsidR="006F6DB7" w:rsidRPr="0012023D">
        <w:rPr>
          <w:color w:val="auto"/>
          <w:sz w:val="26"/>
          <w:szCs w:val="26"/>
          <w:lang w:val="en-US"/>
        </w:rPr>
        <w:t xml:space="preserve"> 1942 </w:t>
      </w:r>
      <w:proofErr w:type="spellStart"/>
      <w:r w:rsidR="006F6DB7" w:rsidRPr="0012023D">
        <w:rPr>
          <w:color w:val="auto"/>
          <w:sz w:val="26"/>
          <w:szCs w:val="26"/>
          <w:lang w:val="en-US"/>
        </w:rPr>
        <w:t>riefen</w:t>
      </w:r>
      <w:proofErr w:type="spellEnd"/>
      <w:r w:rsidR="006F6DB7" w:rsidRPr="0012023D">
        <w:rPr>
          <w:color w:val="auto"/>
          <w:sz w:val="26"/>
          <w:szCs w:val="26"/>
          <w:lang w:val="en-US"/>
        </w:rPr>
        <w:t xml:space="preserve"> die </w:t>
      </w:r>
      <w:proofErr w:type="spellStart"/>
      <w:r w:rsidR="006F6DB7" w:rsidRPr="0012023D">
        <w:rPr>
          <w:color w:val="auto"/>
          <w:sz w:val="26"/>
          <w:szCs w:val="26"/>
          <w:lang w:val="en-US"/>
        </w:rPr>
        <w:t>Mitglieder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Weißen</w:t>
      </w:r>
      <w:proofErr w:type="spellEnd"/>
      <w:r w:rsidR="006F6DB7" w:rsidRPr="0012023D">
        <w:rPr>
          <w:color w:val="auto"/>
          <w:sz w:val="26"/>
          <w:szCs w:val="26"/>
          <w:lang w:val="en-US"/>
        </w:rPr>
        <w:t xml:space="preserve"> Rose in </w:t>
      </w:r>
      <w:proofErr w:type="spellStart"/>
      <w:r w:rsidR="006F6DB7" w:rsidRPr="0012023D">
        <w:rPr>
          <w:color w:val="auto"/>
          <w:sz w:val="26"/>
          <w:szCs w:val="26"/>
          <w:lang w:val="en-US"/>
        </w:rPr>
        <w:t>München</w:t>
      </w:r>
      <w:proofErr w:type="spellEnd"/>
      <w:r w:rsidR="006F6DB7" w:rsidRPr="0012023D">
        <w:rPr>
          <w:color w:val="auto"/>
          <w:sz w:val="26"/>
          <w:szCs w:val="26"/>
          <w:lang w:val="en-US"/>
        </w:rPr>
        <w:t xml:space="preserve"> … </w:t>
      </w:r>
      <w:proofErr w:type="spellStart"/>
      <w:r w:rsidR="006F6DB7" w:rsidRPr="0012023D">
        <w:rPr>
          <w:color w:val="auto"/>
          <w:sz w:val="26"/>
          <w:szCs w:val="26"/>
          <w:lang w:val="en-US"/>
        </w:rPr>
        <w:t>gegen</w:t>
      </w:r>
      <w:proofErr w:type="spellEnd"/>
      <w:r w:rsidR="006F6DB7" w:rsidRPr="0012023D">
        <w:rPr>
          <w:color w:val="auto"/>
          <w:sz w:val="26"/>
          <w:szCs w:val="26"/>
          <w:lang w:val="en-US"/>
        </w:rPr>
        <w:t xml:space="preserve"> die NS-</w:t>
      </w:r>
      <w:proofErr w:type="spellStart"/>
      <w:r w:rsidR="006F6DB7" w:rsidRPr="0012023D">
        <w:rPr>
          <w:color w:val="auto"/>
          <w:sz w:val="26"/>
          <w:szCs w:val="26"/>
          <w:lang w:val="en-US"/>
        </w:rPr>
        <w:t>Diktatur</w:t>
      </w:r>
      <w:proofErr w:type="spellEnd"/>
      <w:r w:rsidR="006F6DB7" w:rsidRPr="0012023D">
        <w:rPr>
          <w:color w:val="auto"/>
          <w:sz w:val="26"/>
          <w:szCs w:val="26"/>
          <w:lang w:val="en-US"/>
        </w:rPr>
        <w:t xml:space="preserve"> und </w:t>
      </w:r>
      <w:proofErr w:type="spellStart"/>
      <w:r w:rsidR="006F6DB7" w:rsidRPr="0012023D">
        <w:rPr>
          <w:color w:val="auto"/>
          <w:sz w:val="26"/>
          <w:szCs w:val="26"/>
          <w:lang w:val="en-US"/>
        </w:rPr>
        <w:t>zur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Beendigung</w:t>
      </w:r>
      <w:proofErr w:type="spellEnd"/>
      <w:r w:rsidR="006F6DB7" w:rsidRPr="0012023D">
        <w:rPr>
          <w:color w:val="auto"/>
          <w:sz w:val="26"/>
          <w:szCs w:val="26"/>
          <w:lang w:val="en-US"/>
        </w:rPr>
        <w:t xml:space="preserve"> des </w:t>
      </w:r>
      <w:proofErr w:type="spellStart"/>
      <w:r w:rsidR="006F6DB7" w:rsidRPr="0012023D">
        <w:rPr>
          <w:color w:val="auto"/>
          <w:sz w:val="26"/>
          <w:szCs w:val="26"/>
          <w:lang w:val="en-US"/>
        </w:rPr>
        <w:t>Krieges</w:t>
      </w:r>
      <w:proofErr w:type="spellEnd"/>
      <w:r w:rsidR="006F6DB7" w:rsidRPr="0012023D">
        <w:rPr>
          <w:color w:val="auto"/>
          <w:sz w:val="26"/>
          <w:szCs w:val="26"/>
          <w:lang w:val="en-US"/>
        </w:rPr>
        <w:t xml:space="preserve"> auf.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ihren</w:t>
      </w:r>
      <w:proofErr w:type="spellEnd"/>
      <w:r w:rsidRPr="0012023D">
        <w:rPr>
          <w:color w:val="auto"/>
          <w:sz w:val="26"/>
          <w:szCs w:val="26"/>
          <w:lang w:val="en-US"/>
        </w:rPr>
        <w:t xml:space="preserve"> </w:t>
      </w:r>
      <w:proofErr w:type="spellStart"/>
      <w:r w:rsidRPr="0012023D">
        <w:rPr>
          <w:color w:val="auto"/>
          <w:sz w:val="26"/>
          <w:szCs w:val="26"/>
          <w:lang w:val="en-US"/>
        </w:rPr>
        <w:t>Ansprachen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proofErr w:type="gramStart"/>
      <w:r w:rsidRPr="0012023D">
        <w:rPr>
          <w:color w:val="auto"/>
          <w:sz w:val="26"/>
          <w:szCs w:val="26"/>
          <w:lang w:val="en-US"/>
        </w:rPr>
        <w:t>mit</w:t>
      </w:r>
      <w:proofErr w:type="spellEnd"/>
      <w:proofErr w:type="gramEnd"/>
      <w:r w:rsidRPr="0012023D">
        <w:rPr>
          <w:color w:val="auto"/>
          <w:sz w:val="26"/>
          <w:szCs w:val="26"/>
          <w:lang w:val="en-US"/>
        </w:rPr>
        <w:t xml:space="preserve"> </w:t>
      </w:r>
      <w:proofErr w:type="spellStart"/>
      <w:r w:rsidRPr="0012023D">
        <w:rPr>
          <w:color w:val="auto"/>
          <w:sz w:val="26"/>
          <w:szCs w:val="26"/>
          <w:lang w:val="en-US"/>
        </w:rPr>
        <w:t>Flugblättern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der</w:t>
      </w:r>
      <w:proofErr w:type="spellEnd"/>
      <w:r w:rsidRPr="0012023D">
        <w:rPr>
          <w:color w:val="auto"/>
          <w:sz w:val="26"/>
          <w:szCs w:val="26"/>
          <w:lang w:val="en-US"/>
        </w:rPr>
        <w:t xml:space="preserve"> </w:t>
      </w:r>
      <w:proofErr w:type="spellStart"/>
      <w:r w:rsidRPr="0012023D">
        <w:rPr>
          <w:color w:val="auto"/>
          <w:sz w:val="26"/>
          <w:szCs w:val="26"/>
          <w:lang w:val="en-US"/>
        </w:rPr>
        <w:t>Studentenzeitung</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13</w:t>
      </w:r>
      <w:r w:rsidR="006F6DB7" w:rsidRPr="0012023D">
        <w:rPr>
          <w:color w:val="auto"/>
          <w:sz w:val="26"/>
          <w:szCs w:val="26"/>
          <w:lang w:val="en-US"/>
        </w:rPr>
        <w:t xml:space="preserve">. In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Zeit</w:t>
      </w:r>
      <w:proofErr w:type="spellEnd"/>
      <w:r w:rsidR="006F6DB7" w:rsidRPr="0012023D">
        <w:rPr>
          <w:color w:val="auto"/>
          <w:sz w:val="26"/>
          <w:szCs w:val="26"/>
          <w:lang w:val="en-US"/>
        </w:rPr>
        <w:t xml:space="preserve"> des </w:t>
      </w:r>
      <w:proofErr w:type="spellStart"/>
      <w:r w:rsidR="006F6DB7" w:rsidRPr="0012023D">
        <w:rPr>
          <w:color w:val="auto"/>
          <w:sz w:val="26"/>
          <w:szCs w:val="26"/>
          <w:lang w:val="en-US"/>
        </w:rPr>
        <w:t>nationalsozialistischen</w:t>
      </w:r>
      <w:proofErr w:type="spellEnd"/>
      <w:r w:rsidR="006F6DB7" w:rsidRPr="0012023D">
        <w:rPr>
          <w:color w:val="auto"/>
          <w:sz w:val="26"/>
          <w:szCs w:val="26"/>
          <w:lang w:val="en-US"/>
        </w:rPr>
        <w:t xml:space="preserve"> Terrors </w:t>
      </w:r>
      <w:proofErr w:type="spellStart"/>
      <w:r w:rsidR="006F6DB7" w:rsidRPr="0012023D">
        <w:rPr>
          <w:color w:val="auto"/>
          <w:sz w:val="26"/>
          <w:szCs w:val="26"/>
          <w:lang w:val="en-US"/>
        </w:rPr>
        <w:t>appellierte</w:t>
      </w:r>
      <w:proofErr w:type="spellEnd"/>
      <w:r w:rsidR="006F6DB7" w:rsidRPr="0012023D">
        <w:rPr>
          <w:color w:val="auto"/>
          <w:sz w:val="26"/>
          <w:szCs w:val="26"/>
          <w:lang w:val="en-US"/>
        </w:rPr>
        <w:t xml:space="preserve"> die </w:t>
      </w:r>
      <w:proofErr w:type="spellStart"/>
      <w:r w:rsidR="006F6DB7" w:rsidRPr="0012023D">
        <w:rPr>
          <w:color w:val="auto"/>
          <w:sz w:val="26"/>
          <w:szCs w:val="26"/>
          <w:lang w:val="en-US"/>
        </w:rPr>
        <w:t>Weiße</w:t>
      </w:r>
      <w:proofErr w:type="spellEnd"/>
      <w:r w:rsidR="006F6DB7" w:rsidRPr="0012023D">
        <w:rPr>
          <w:color w:val="auto"/>
          <w:sz w:val="26"/>
          <w:szCs w:val="26"/>
          <w:lang w:val="en-US"/>
        </w:rPr>
        <w:t xml:space="preserve"> Rose </w:t>
      </w:r>
      <w:proofErr w:type="spellStart"/>
      <w:r w:rsidR="006F6DB7" w:rsidRPr="0012023D">
        <w:rPr>
          <w:color w:val="auto"/>
          <w:sz w:val="26"/>
          <w:szCs w:val="26"/>
          <w:lang w:val="en-US"/>
        </w:rPr>
        <w:t>aus</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humanistischen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Motiven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an</w:t>
      </w:r>
      <w:proofErr w:type="spellEnd"/>
      <w:r w:rsidR="006F6DB7" w:rsidRPr="0012023D">
        <w:rPr>
          <w:color w:val="auto"/>
          <w:sz w:val="26"/>
          <w:szCs w:val="26"/>
          <w:lang w:val="en-US"/>
        </w:rPr>
        <w:t xml:space="preserve"> die </w:t>
      </w:r>
      <w:proofErr w:type="spellStart"/>
      <w:r w:rsidR="006F6DB7" w:rsidRPr="0012023D">
        <w:rPr>
          <w:color w:val="auto"/>
          <w:sz w:val="26"/>
          <w:szCs w:val="26"/>
          <w:lang w:val="en-US"/>
        </w:rPr>
        <w:t>Verantwortung</w:t>
      </w:r>
      <w:proofErr w:type="spellEnd"/>
      <w:r w:rsidR="006F6DB7" w:rsidRPr="0012023D">
        <w:rPr>
          <w:color w:val="auto"/>
          <w:sz w:val="26"/>
          <w:szCs w:val="26"/>
          <w:lang w:val="en-US"/>
        </w:rPr>
        <w:t xml:space="preserve"> … </w:t>
      </w:r>
      <w:proofErr w:type="spellStart"/>
      <w:r w:rsidR="006F6DB7" w:rsidRPr="0012023D">
        <w:rPr>
          <w:color w:val="auto"/>
          <w:sz w:val="26"/>
          <w:szCs w:val="26"/>
          <w:lang w:val="en-US"/>
        </w:rPr>
        <w:t>für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Freiheit</w:t>
      </w:r>
      <w:proofErr w:type="spellEnd"/>
      <w:r w:rsidR="006F6DB7" w:rsidRPr="0012023D">
        <w:rPr>
          <w:color w:val="auto"/>
          <w:sz w:val="26"/>
          <w:szCs w:val="26"/>
          <w:lang w:val="en-US"/>
        </w:rPr>
        <w:t xml:space="preserve"> und </w:t>
      </w:r>
      <w:proofErr w:type="spellStart"/>
      <w:r w:rsidR="006F6DB7" w:rsidRPr="0012023D">
        <w:rPr>
          <w:color w:val="auto"/>
          <w:sz w:val="26"/>
          <w:szCs w:val="26"/>
          <w:lang w:val="en-US"/>
        </w:rPr>
        <w:t>Gerechtigkeit</w:t>
      </w:r>
      <w:proofErr w:type="spell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proofErr w:type="gramStart"/>
      <w:r w:rsidRPr="0012023D">
        <w:rPr>
          <w:color w:val="auto"/>
          <w:sz w:val="26"/>
          <w:szCs w:val="26"/>
          <w:lang w:val="en-US"/>
        </w:rPr>
        <w:t>der</w:t>
      </w:r>
      <w:proofErr w:type="spellEnd"/>
      <w:proofErr w:type="gramEnd"/>
      <w:r w:rsidRPr="0012023D">
        <w:rPr>
          <w:color w:val="auto"/>
          <w:sz w:val="26"/>
          <w:szCs w:val="26"/>
          <w:lang w:val="en-US"/>
        </w:rPr>
        <w:t xml:space="preserve"> </w:t>
      </w:r>
      <w:proofErr w:type="spellStart"/>
      <w:r w:rsidRPr="0012023D">
        <w:rPr>
          <w:color w:val="auto"/>
          <w:sz w:val="26"/>
          <w:szCs w:val="26"/>
          <w:lang w:val="en-US"/>
        </w:rPr>
        <w:t>deutschen</w:t>
      </w:r>
      <w:proofErr w:type="spellEnd"/>
      <w:r w:rsidRPr="0012023D">
        <w:rPr>
          <w:color w:val="auto"/>
          <w:sz w:val="26"/>
          <w:szCs w:val="26"/>
          <w:lang w:val="en-US"/>
        </w:rPr>
        <w:t xml:space="preserve"> </w:t>
      </w:r>
      <w:proofErr w:type="spellStart"/>
      <w:r w:rsidRPr="0012023D">
        <w:rPr>
          <w:color w:val="auto"/>
          <w:sz w:val="26"/>
          <w:szCs w:val="26"/>
          <w:lang w:val="en-US"/>
        </w:rPr>
        <w:t>Regierung</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proofErr w:type="gramStart"/>
      <w:r w:rsidRPr="0012023D">
        <w:rPr>
          <w:color w:val="auto"/>
          <w:sz w:val="26"/>
          <w:szCs w:val="26"/>
          <w:lang w:val="en-US"/>
        </w:rPr>
        <w:t>der</w:t>
      </w:r>
      <w:proofErr w:type="spellEnd"/>
      <w:proofErr w:type="gramEnd"/>
      <w:r w:rsidRPr="0012023D">
        <w:rPr>
          <w:color w:val="auto"/>
          <w:sz w:val="26"/>
          <w:szCs w:val="26"/>
          <w:lang w:val="en-US"/>
        </w:rPr>
        <w:t xml:space="preserve"> </w:t>
      </w:r>
      <w:proofErr w:type="spellStart"/>
      <w:r w:rsidRPr="0012023D">
        <w:rPr>
          <w:color w:val="auto"/>
          <w:sz w:val="26"/>
          <w:szCs w:val="26"/>
          <w:lang w:val="en-US"/>
        </w:rPr>
        <w:t>politischen</w:t>
      </w:r>
      <w:proofErr w:type="spellEnd"/>
      <w:r w:rsidRPr="0012023D">
        <w:rPr>
          <w:color w:val="auto"/>
          <w:sz w:val="26"/>
          <w:szCs w:val="26"/>
          <w:lang w:val="en-US"/>
        </w:rPr>
        <w:t xml:space="preserve"> Elite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proofErr w:type="gramStart"/>
      <w:r w:rsidRPr="0012023D">
        <w:rPr>
          <w:color w:val="auto"/>
          <w:sz w:val="26"/>
          <w:szCs w:val="26"/>
          <w:lang w:val="en-US"/>
        </w:rPr>
        <w:t>jedes</w:t>
      </w:r>
      <w:proofErr w:type="spellEnd"/>
      <w:proofErr w:type="gramEnd"/>
      <w:r w:rsidRPr="0012023D">
        <w:rPr>
          <w:color w:val="auto"/>
          <w:sz w:val="26"/>
          <w:szCs w:val="26"/>
          <w:lang w:val="en-US"/>
        </w:rPr>
        <w:t xml:space="preserve"> </w:t>
      </w:r>
      <w:proofErr w:type="spellStart"/>
      <w:r w:rsidRPr="0012023D">
        <w:rPr>
          <w:color w:val="auto"/>
          <w:sz w:val="26"/>
          <w:szCs w:val="26"/>
          <w:lang w:val="en-US"/>
        </w:rPr>
        <w:t>Einzelnen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14</w:t>
      </w:r>
      <w:r w:rsidR="006F6DB7" w:rsidRPr="0012023D">
        <w:rPr>
          <w:color w:val="auto"/>
          <w:sz w:val="26"/>
          <w:szCs w:val="26"/>
          <w:lang w:val="en-US"/>
        </w:rPr>
        <w:t xml:space="preserve">. Am 23. </w:t>
      </w:r>
      <w:proofErr w:type="spellStart"/>
      <w:r w:rsidR="006F6DB7" w:rsidRPr="0012023D">
        <w:rPr>
          <w:color w:val="auto"/>
          <w:sz w:val="26"/>
          <w:szCs w:val="26"/>
          <w:lang w:val="en-US"/>
        </w:rPr>
        <w:t>Juli</w:t>
      </w:r>
      <w:proofErr w:type="spellEnd"/>
      <w:r w:rsidR="006F6DB7" w:rsidRPr="0012023D">
        <w:rPr>
          <w:color w:val="auto"/>
          <w:sz w:val="26"/>
          <w:szCs w:val="26"/>
          <w:lang w:val="en-US"/>
        </w:rPr>
        <w:t xml:space="preserve"> 1942 </w:t>
      </w:r>
      <w:proofErr w:type="spellStart"/>
      <w:r w:rsidR="006F6DB7" w:rsidRPr="0012023D">
        <w:rPr>
          <w:color w:val="auto"/>
          <w:sz w:val="26"/>
          <w:szCs w:val="26"/>
          <w:lang w:val="en-US"/>
        </w:rPr>
        <w:t>wurden</w:t>
      </w:r>
      <w:proofErr w:type="spellEnd"/>
      <w:r w:rsidR="006F6DB7" w:rsidRPr="0012023D">
        <w:rPr>
          <w:color w:val="auto"/>
          <w:sz w:val="26"/>
          <w:szCs w:val="26"/>
          <w:lang w:val="en-US"/>
        </w:rPr>
        <w:t xml:space="preserve"> Hans Scholl, Alexander </w:t>
      </w:r>
      <w:proofErr w:type="spellStart"/>
      <w:r w:rsidR="006F6DB7" w:rsidRPr="0012023D">
        <w:rPr>
          <w:color w:val="auto"/>
          <w:sz w:val="26"/>
          <w:szCs w:val="26"/>
          <w:lang w:val="en-US"/>
        </w:rPr>
        <w:t>Schmorell</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Willi</w:t>
      </w:r>
      <w:proofErr w:type="spellEnd"/>
      <w:r w:rsidR="006F6DB7" w:rsidRPr="0012023D">
        <w:rPr>
          <w:color w:val="auto"/>
          <w:sz w:val="26"/>
          <w:szCs w:val="26"/>
          <w:lang w:val="en-US"/>
        </w:rPr>
        <w:t xml:space="preserve"> Graf und </w:t>
      </w:r>
      <w:proofErr w:type="spellStart"/>
      <w:r w:rsidR="006F6DB7" w:rsidRPr="0012023D">
        <w:rPr>
          <w:color w:val="auto"/>
          <w:sz w:val="26"/>
          <w:szCs w:val="26"/>
          <w:lang w:val="en-US"/>
        </w:rPr>
        <w:t>ihre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Freunde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für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drei</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Monate</w:t>
      </w:r>
      <w:proofErr w:type="spellEnd"/>
      <w:r w:rsidR="006F6DB7" w:rsidRPr="0012023D">
        <w:rPr>
          <w:color w:val="auto"/>
          <w:sz w:val="26"/>
          <w:szCs w:val="26"/>
          <w:lang w:val="en-US"/>
        </w:rPr>
        <w:t xml:space="preserve"> </w:t>
      </w:r>
      <w:proofErr w:type="spellStart"/>
      <w:proofErr w:type="gramStart"/>
      <w:r w:rsidR="006F6DB7" w:rsidRPr="0012023D">
        <w:rPr>
          <w:color w:val="auto"/>
          <w:sz w:val="26"/>
          <w:szCs w:val="26"/>
          <w:lang w:val="en-US"/>
        </w:rPr>
        <w:t>als</w:t>
      </w:r>
      <w:proofErr w:type="spellEnd"/>
      <w:proofErr w:type="gramEnd"/>
      <w:r w:rsidR="006F6DB7" w:rsidRPr="0012023D">
        <w:rPr>
          <w:color w:val="auto"/>
          <w:sz w:val="26"/>
          <w:szCs w:val="26"/>
          <w:lang w:val="en-US"/>
        </w:rPr>
        <w:t xml:space="preserve"> … an die </w:t>
      </w:r>
      <w:proofErr w:type="spellStart"/>
      <w:r w:rsidR="006F6DB7" w:rsidRPr="0012023D">
        <w:rPr>
          <w:color w:val="auto"/>
          <w:sz w:val="26"/>
          <w:szCs w:val="26"/>
          <w:lang w:val="en-US"/>
        </w:rPr>
        <w:t>Ostfront</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abkommandiert</w:t>
      </w:r>
      <w:proofErr w:type="spell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Soldaten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r w:rsidRPr="0012023D">
        <w:rPr>
          <w:color w:val="auto"/>
          <w:sz w:val="26"/>
          <w:szCs w:val="26"/>
          <w:lang w:val="en-US"/>
        </w:rPr>
        <w:t>Sanitäter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C) Reporter</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15</w:t>
      </w:r>
      <w:r w:rsidR="006F6DB7" w:rsidRPr="0012023D">
        <w:rPr>
          <w:color w:val="auto"/>
          <w:sz w:val="26"/>
          <w:szCs w:val="26"/>
          <w:lang w:val="en-US"/>
        </w:rPr>
        <w:t xml:space="preserve">. Alexander </w:t>
      </w:r>
      <w:proofErr w:type="spellStart"/>
      <w:r w:rsidR="006F6DB7" w:rsidRPr="0012023D">
        <w:rPr>
          <w:color w:val="auto"/>
          <w:sz w:val="26"/>
          <w:szCs w:val="26"/>
          <w:lang w:val="en-US"/>
        </w:rPr>
        <w:t>Schmorell</w:t>
      </w:r>
      <w:proofErr w:type="spellEnd"/>
      <w:r w:rsidR="006F6DB7" w:rsidRPr="0012023D">
        <w:rPr>
          <w:color w:val="auto"/>
          <w:sz w:val="26"/>
          <w:szCs w:val="26"/>
          <w:lang w:val="en-US"/>
        </w:rPr>
        <w:t xml:space="preserve"> und Hans Scholl </w:t>
      </w:r>
      <w:proofErr w:type="spellStart"/>
      <w:r w:rsidR="006F6DB7" w:rsidRPr="0012023D">
        <w:rPr>
          <w:color w:val="auto"/>
          <w:sz w:val="26"/>
          <w:szCs w:val="26"/>
          <w:lang w:val="en-US"/>
        </w:rPr>
        <w:t>verfassten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im</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Juni</w:t>
      </w:r>
      <w:proofErr w:type="spellEnd"/>
      <w:r w:rsidR="006F6DB7" w:rsidRPr="0012023D">
        <w:rPr>
          <w:color w:val="auto"/>
          <w:sz w:val="26"/>
          <w:szCs w:val="26"/>
          <w:lang w:val="en-US"/>
        </w:rPr>
        <w:t xml:space="preserve"> und </w:t>
      </w:r>
      <w:proofErr w:type="spellStart"/>
      <w:r w:rsidR="006F6DB7" w:rsidRPr="0012023D">
        <w:rPr>
          <w:color w:val="auto"/>
          <w:sz w:val="26"/>
          <w:szCs w:val="26"/>
          <w:lang w:val="en-US"/>
        </w:rPr>
        <w:t>im</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Juli</w:t>
      </w:r>
      <w:proofErr w:type="spellEnd"/>
      <w:r w:rsidR="006F6DB7" w:rsidRPr="0012023D">
        <w:rPr>
          <w:color w:val="auto"/>
          <w:sz w:val="26"/>
          <w:szCs w:val="26"/>
          <w:lang w:val="en-US"/>
        </w:rPr>
        <w:t xml:space="preserve"> 1942 die </w:t>
      </w:r>
      <w:proofErr w:type="spellStart"/>
      <w:r w:rsidR="006F6DB7" w:rsidRPr="0012023D">
        <w:rPr>
          <w:color w:val="auto"/>
          <w:sz w:val="26"/>
          <w:szCs w:val="26"/>
          <w:lang w:val="en-US"/>
        </w:rPr>
        <w:t>ersten</w:t>
      </w:r>
      <w:proofErr w:type="spellEnd"/>
      <w:r w:rsidR="006F6DB7" w:rsidRPr="0012023D">
        <w:rPr>
          <w:color w:val="auto"/>
          <w:sz w:val="26"/>
          <w:szCs w:val="26"/>
          <w:lang w:val="en-US"/>
        </w:rPr>
        <w:t xml:space="preserve"> … </w:t>
      </w:r>
      <w:proofErr w:type="spellStart"/>
      <w:r w:rsidR="006F6DB7" w:rsidRPr="0012023D">
        <w:rPr>
          <w:color w:val="auto"/>
          <w:sz w:val="26"/>
          <w:szCs w:val="26"/>
          <w:lang w:val="en-US"/>
        </w:rPr>
        <w:t>regimefeindlichen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Flugblätter</w:t>
      </w:r>
      <w:proofErr w:type="spell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proofErr w:type="gramStart"/>
      <w:r w:rsidRPr="0012023D">
        <w:rPr>
          <w:color w:val="auto"/>
          <w:sz w:val="26"/>
          <w:szCs w:val="26"/>
          <w:lang w:val="en-US"/>
        </w:rPr>
        <w:t>zwei</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proofErr w:type="gramStart"/>
      <w:r w:rsidRPr="0012023D">
        <w:rPr>
          <w:color w:val="auto"/>
          <w:sz w:val="26"/>
          <w:szCs w:val="26"/>
          <w:lang w:val="en-US"/>
        </w:rPr>
        <w:t>vier</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proofErr w:type="gramStart"/>
      <w:r w:rsidRPr="0012023D">
        <w:rPr>
          <w:color w:val="auto"/>
          <w:sz w:val="26"/>
          <w:szCs w:val="26"/>
          <w:lang w:val="en-US"/>
        </w:rPr>
        <w:t>fünf</w:t>
      </w:r>
      <w:proofErr w:type="spellEnd"/>
      <w:proofErr w:type="gram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lastRenderedPageBreak/>
        <w:t>16</w:t>
      </w:r>
      <w:r w:rsidR="006F6DB7" w:rsidRPr="0012023D">
        <w:rPr>
          <w:color w:val="auto"/>
          <w:sz w:val="26"/>
          <w:szCs w:val="26"/>
          <w:lang w:val="en-US"/>
        </w:rPr>
        <w:t xml:space="preserve">. Die </w:t>
      </w:r>
      <w:proofErr w:type="spellStart"/>
      <w:r w:rsidR="006F6DB7" w:rsidRPr="0012023D">
        <w:rPr>
          <w:color w:val="auto"/>
          <w:sz w:val="26"/>
          <w:szCs w:val="26"/>
          <w:lang w:val="en-US"/>
        </w:rPr>
        <w:t>Mitglieder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Weißen</w:t>
      </w:r>
      <w:proofErr w:type="spellEnd"/>
      <w:r w:rsidR="006F6DB7" w:rsidRPr="0012023D">
        <w:rPr>
          <w:color w:val="auto"/>
          <w:sz w:val="26"/>
          <w:szCs w:val="26"/>
          <w:lang w:val="en-US"/>
        </w:rPr>
        <w:t xml:space="preserve"> Rose </w:t>
      </w:r>
      <w:proofErr w:type="spellStart"/>
      <w:r w:rsidR="006F6DB7" w:rsidRPr="0012023D">
        <w:rPr>
          <w:color w:val="auto"/>
          <w:sz w:val="26"/>
          <w:szCs w:val="26"/>
          <w:lang w:val="en-US"/>
        </w:rPr>
        <w:t>versandten</w:t>
      </w:r>
      <w:proofErr w:type="spellEnd"/>
      <w:r w:rsidR="006F6DB7" w:rsidRPr="0012023D">
        <w:rPr>
          <w:color w:val="auto"/>
          <w:sz w:val="26"/>
          <w:szCs w:val="26"/>
          <w:lang w:val="en-US"/>
        </w:rPr>
        <w:t xml:space="preserve"> die </w:t>
      </w:r>
      <w:proofErr w:type="spellStart"/>
      <w:r w:rsidR="006F6DB7" w:rsidRPr="0012023D">
        <w:rPr>
          <w:color w:val="auto"/>
          <w:sz w:val="26"/>
          <w:szCs w:val="26"/>
          <w:lang w:val="en-US"/>
        </w:rPr>
        <w:t>Schriften</w:t>
      </w:r>
      <w:proofErr w:type="spellEnd"/>
      <w:r w:rsidR="006F6DB7" w:rsidRPr="0012023D">
        <w:rPr>
          <w:color w:val="auto"/>
          <w:sz w:val="26"/>
          <w:szCs w:val="26"/>
          <w:lang w:val="en-US"/>
        </w:rPr>
        <w:t xml:space="preserve"> an </w:t>
      </w:r>
      <w:proofErr w:type="spellStart"/>
      <w:r w:rsidR="006F6DB7" w:rsidRPr="0012023D">
        <w:rPr>
          <w:color w:val="auto"/>
          <w:sz w:val="26"/>
          <w:szCs w:val="26"/>
          <w:lang w:val="en-US"/>
        </w:rPr>
        <w:t>ausgewählte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Münchner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Adressaten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darunter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zahlreiche</w:t>
      </w:r>
      <w:proofErr w:type="spellEnd"/>
      <w:r w:rsidR="006F6DB7" w:rsidRPr="0012023D">
        <w:rPr>
          <w:color w:val="auto"/>
          <w:sz w:val="26"/>
          <w:szCs w:val="26"/>
          <w:lang w:val="en-US"/>
        </w:rPr>
        <w:t xml:space="preserve"> </w:t>
      </w:r>
      <w:proofErr w:type="gramStart"/>
      <w:r w:rsidR="006F6DB7" w:rsidRPr="0012023D">
        <w:rPr>
          <w:color w:val="auto"/>
          <w:sz w:val="26"/>
          <w:szCs w:val="26"/>
          <w:lang w:val="en-US"/>
        </w:rPr>
        <w:t>… .</w:t>
      </w:r>
      <w:proofErr w:type="gram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spellStart"/>
      <w:r w:rsidRPr="0012023D">
        <w:rPr>
          <w:color w:val="auto"/>
          <w:sz w:val="26"/>
          <w:szCs w:val="26"/>
          <w:lang w:val="en-US"/>
        </w:rPr>
        <w:t>Akademiker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spellStart"/>
      <w:r w:rsidRPr="0012023D">
        <w:rPr>
          <w:color w:val="auto"/>
          <w:sz w:val="26"/>
          <w:szCs w:val="26"/>
          <w:lang w:val="en-US"/>
        </w:rPr>
        <w:t>Künstler</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r w:rsidRPr="0012023D">
        <w:rPr>
          <w:color w:val="auto"/>
          <w:sz w:val="26"/>
          <w:szCs w:val="26"/>
          <w:lang w:val="en-US"/>
        </w:rPr>
        <w:t>Offiziere</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17</w:t>
      </w:r>
      <w:r w:rsidR="006F6DB7" w:rsidRPr="0012023D">
        <w:rPr>
          <w:color w:val="auto"/>
          <w:sz w:val="26"/>
          <w:szCs w:val="26"/>
          <w:lang w:val="en-US"/>
        </w:rPr>
        <w:t xml:space="preserve">. Das </w:t>
      </w:r>
      <w:proofErr w:type="spellStart"/>
      <w:r w:rsidR="006F6DB7" w:rsidRPr="0012023D">
        <w:rPr>
          <w:color w:val="auto"/>
          <w:sz w:val="26"/>
          <w:szCs w:val="26"/>
          <w:lang w:val="en-US"/>
        </w:rPr>
        <w:t>fünfte</w:t>
      </w:r>
      <w:proofErr w:type="spellEnd"/>
      <w:r w:rsidR="006F6DB7" w:rsidRPr="0012023D">
        <w:rPr>
          <w:color w:val="auto"/>
          <w:sz w:val="26"/>
          <w:szCs w:val="26"/>
          <w:lang w:val="en-US"/>
        </w:rPr>
        <w:t xml:space="preserve"> und das </w:t>
      </w:r>
      <w:proofErr w:type="spellStart"/>
      <w:r w:rsidR="006F6DB7" w:rsidRPr="0012023D">
        <w:rPr>
          <w:color w:val="auto"/>
          <w:sz w:val="26"/>
          <w:szCs w:val="26"/>
          <w:lang w:val="en-US"/>
        </w:rPr>
        <w:t>sechste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Flugblatt</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stellte</w:t>
      </w:r>
      <w:proofErr w:type="spellEnd"/>
      <w:r w:rsidR="006F6DB7" w:rsidRPr="0012023D">
        <w:rPr>
          <w:color w:val="auto"/>
          <w:sz w:val="26"/>
          <w:szCs w:val="26"/>
          <w:lang w:val="en-US"/>
        </w:rPr>
        <w:t xml:space="preserve"> die </w:t>
      </w:r>
      <w:proofErr w:type="spellStart"/>
      <w:r w:rsidR="006F6DB7" w:rsidRPr="0012023D">
        <w:rPr>
          <w:color w:val="auto"/>
          <w:sz w:val="26"/>
          <w:szCs w:val="26"/>
          <w:lang w:val="en-US"/>
        </w:rPr>
        <w:t>Weiße</w:t>
      </w:r>
      <w:proofErr w:type="spellEnd"/>
      <w:r w:rsidR="006F6DB7" w:rsidRPr="0012023D">
        <w:rPr>
          <w:color w:val="auto"/>
          <w:sz w:val="26"/>
          <w:szCs w:val="26"/>
          <w:lang w:val="en-US"/>
        </w:rPr>
        <w:t xml:space="preserve"> Rose </w:t>
      </w:r>
      <w:proofErr w:type="spellStart"/>
      <w:r w:rsidR="006F6DB7" w:rsidRPr="0012023D">
        <w:rPr>
          <w:color w:val="auto"/>
          <w:sz w:val="26"/>
          <w:szCs w:val="26"/>
          <w:lang w:val="en-US"/>
        </w:rPr>
        <w:t>im</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Januar</w:t>
      </w:r>
      <w:proofErr w:type="spellEnd"/>
      <w:r w:rsidR="006F6DB7" w:rsidRPr="0012023D">
        <w:rPr>
          <w:color w:val="auto"/>
          <w:sz w:val="26"/>
          <w:szCs w:val="26"/>
          <w:lang w:val="en-US"/>
        </w:rPr>
        <w:t xml:space="preserve"> und </w:t>
      </w:r>
      <w:proofErr w:type="spellStart"/>
      <w:r w:rsidR="006F6DB7" w:rsidRPr="0012023D">
        <w:rPr>
          <w:color w:val="auto"/>
          <w:sz w:val="26"/>
          <w:szCs w:val="26"/>
          <w:lang w:val="en-US"/>
        </w:rPr>
        <w:t>im</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Februar</w:t>
      </w:r>
      <w:proofErr w:type="spellEnd"/>
      <w:r w:rsidR="006F6DB7" w:rsidRPr="0012023D">
        <w:rPr>
          <w:color w:val="auto"/>
          <w:sz w:val="26"/>
          <w:szCs w:val="26"/>
          <w:lang w:val="en-US"/>
        </w:rPr>
        <w:t xml:space="preserve"> 1943 her und </w:t>
      </w:r>
      <w:proofErr w:type="spellStart"/>
      <w:r w:rsidR="006F6DB7" w:rsidRPr="0012023D">
        <w:rPr>
          <w:color w:val="auto"/>
          <w:sz w:val="26"/>
          <w:szCs w:val="26"/>
          <w:lang w:val="en-US"/>
        </w:rPr>
        <w:t>mithilfe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eines</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neuen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Vervielfältigungsapparats</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produzierten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sie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jeweils</w:t>
      </w:r>
      <w:proofErr w:type="spellEnd"/>
      <w:r w:rsidR="006F6DB7" w:rsidRPr="0012023D">
        <w:rPr>
          <w:color w:val="auto"/>
          <w:sz w:val="26"/>
          <w:szCs w:val="26"/>
          <w:lang w:val="en-US"/>
        </w:rPr>
        <w:t xml:space="preserve"> ca. … </w:t>
      </w:r>
      <w:proofErr w:type="spellStart"/>
      <w:proofErr w:type="gramStart"/>
      <w:r w:rsidR="006F6DB7" w:rsidRPr="0012023D">
        <w:rPr>
          <w:color w:val="auto"/>
          <w:sz w:val="26"/>
          <w:szCs w:val="26"/>
          <w:lang w:val="en-US"/>
        </w:rPr>
        <w:t>Abzüge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davon</w:t>
      </w:r>
      <w:proofErr w:type="spellEnd"/>
      <w:r w:rsidR="006F6DB7" w:rsidRPr="0012023D">
        <w:rPr>
          <w:color w:val="auto"/>
          <w:sz w:val="26"/>
          <w:szCs w:val="26"/>
          <w:lang w:val="en-US"/>
        </w:rPr>
        <w:t>.</w:t>
      </w:r>
      <w:proofErr w:type="gram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100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100 000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6000 </w:t>
      </w:r>
    </w:p>
    <w:p w:rsidR="006F6DB7" w:rsidRPr="0012023D" w:rsidRDefault="006F6DB7" w:rsidP="006F6DB7">
      <w:pPr>
        <w:pStyle w:val="Default"/>
        <w:jc w:val="both"/>
        <w:rPr>
          <w:color w:val="auto"/>
          <w:sz w:val="16"/>
          <w:szCs w:val="16"/>
          <w:lang w:val="en-US"/>
        </w:rPr>
      </w:pPr>
    </w:p>
    <w:p w:rsidR="00FF105C" w:rsidRPr="0012023D" w:rsidRDefault="00FF105C" w:rsidP="006F6DB7">
      <w:pPr>
        <w:pStyle w:val="Default"/>
        <w:jc w:val="both"/>
        <w:rPr>
          <w:color w:val="auto"/>
          <w:sz w:val="26"/>
          <w:szCs w:val="26"/>
          <w:lang w:val="en-US"/>
        </w:rPr>
      </w:pPr>
      <w:r w:rsidRPr="0012023D">
        <w:rPr>
          <w:color w:val="auto"/>
          <w:sz w:val="26"/>
          <w:szCs w:val="26"/>
          <w:lang w:val="en-US"/>
        </w:rPr>
        <w:t>18</w:t>
      </w:r>
      <w:r w:rsidR="006F6DB7" w:rsidRPr="0012023D">
        <w:rPr>
          <w:color w:val="auto"/>
          <w:sz w:val="26"/>
          <w:szCs w:val="26"/>
          <w:lang w:val="en-US"/>
        </w:rPr>
        <w:t xml:space="preserve">. Am 27. </w:t>
      </w:r>
      <w:proofErr w:type="spellStart"/>
      <w:r w:rsidR="006F6DB7" w:rsidRPr="0012023D">
        <w:rPr>
          <w:color w:val="auto"/>
          <w:sz w:val="26"/>
          <w:szCs w:val="26"/>
          <w:lang w:val="en-US"/>
        </w:rPr>
        <w:t>Juni</w:t>
      </w:r>
      <w:proofErr w:type="spellEnd"/>
      <w:r w:rsidR="006F6DB7" w:rsidRPr="0012023D">
        <w:rPr>
          <w:color w:val="auto"/>
          <w:sz w:val="26"/>
          <w:szCs w:val="26"/>
          <w:lang w:val="en-US"/>
        </w:rPr>
        <w:t xml:space="preserve"> 1943 </w:t>
      </w:r>
      <w:proofErr w:type="spellStart"/>
      <w:r w:rsidR="006F6DB7" w:rsidRPr="0012023D">
        <w:rPr>
          <w:color w:val="auto"/>
          <w:sz w:val="26"/>
          <w:szCs w:val="26"/>
          <w:lang w:val="en-US"/>
        </w:rPr>
        <w:t>äußerte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sich</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deutsche </w:t>
      </w:r>
      <w:proofErr w:type="spellStart"/>
      <w:r w:rsidR="006F6DB7" w:rsidRPr="0012023D">
        <w:rPr>
          <w:color w:val="auto"/>
          <w:sz w:val="26"/>
          <w:szCs w:val="26"/>
          <w:lang w:val="en-US"/>
        </w:rPr>
        <w:t>Schriftsteller</w:t>
      </w:r>
      <w:proofErr w:type="spellEnd"/>
      <w:r w:rsidR="006F6DB7" w:rsidRPr="0012023D">
        <w:rPr>
          <w:color w:val="auto"/>
          <w:sz w:val="26"/>
          <w:szCs w:val="26"/>
          <w:lang w:val="en-US"/>
        </w:rPr>
        <w:t xml:space="preserve"> und </w:t>
      </w:r>
      <w:proofErr w:type="spellStart"/>
      <w:r w:rsidR="006F6DB7" w:rsidRPr="0012023D">
        <w:rPr>
          <w:color w:val="auto"/>
          <w:sz w:val="26"/>
          <w:szCs w:val="26"/>
          <w:lang w:val="en-US"/>
        </w:rPr>
        <w:t>Nobelpreisträger</w:t>
      </w:r>
      <w:proofErr w:type="spellEnd"/>
      <w:r w:rsidR="006F6DB7" w:rsidRPr="0012023D">
        <w:rPr>
          <w:color w:val="auto"/>
          <w:sz w:val="26"/>
          <w:szCs w:val="26"/>
          <w:lang w:val="en-US"/>
        </w:rPr>
        <w:t xml:space="preserve"> … </w:t>
      </w:r>
      <w:proofErr w:type="spellStart"/>
      <w:r w:rsidR="006F6DB7" w:rsidRPr="0012023D">
        <w:rPr>
          <w:color w:val="auto"/>
          <w:sz w:val="26"/>
          <w:szCs w:val="26"/>
          <w:lang w:val="en-US"/>
        </w:rPr>
        <w:t>bewundernd</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über</w:t>
      </w:r>
      <w:proofErr w:type="spellEnd"/>
      <w:r w:rsidR="006F6DB7" w:rsidRPr="0012023D">
        <w:rPr>
          <w:color w:val="auto"/>
          <w:sz w:val="26"/>
          <w:szCs w:val="26"/>
          <w:lang w:val="en-US"/>
        </w:rPr>
        <w:t xml:space="preserve"> die BBC </w:t>
      </w:r>
      <w:proofErr w:type="spellStart"/>
      <w:r w:rsidR="006F6DB7" w:rsidRPr="0012023D">
        <w:rPr>
          <w:color w:val="auto"/>
          <w:sz w:val="26"/>
          <w:szCs w:val="26"/>
          <w:lang w:val="en-US"/>
        </w:rPr>
        <w:t>über</w:t>
      </w:r>
      <w:proofErr w:type="spellEnd"/>
      <w:r w:rsidR="006F6DB7" w:rsidRPr="0012023D">
        <w:rPr>
          <w:color w:val="auto"/>
          <w:sz w:val="26"/>
          <w:szCs w:val="26"/>
          <w:lang w:val="en-US"/>
        </w:rPr>
        <w:t xml:space="preserve"> den </w:t>
      </w:r>
      <w:proofErr w:type="spellStart"/>
      <w:r w:rsidR="006F6DB7" w:rsidRPr="0012023D">
        <w:rPr>
          <w:color w:val="auto"/>
          <w:sz w:val="26"/>
          <w:szCs w:val="26"/>
          <w:lang w:val="en-US"/>
        </w:rPr>
        <w:t>Mut</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Münchener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Studenten</w:t>
      </w:r>
      <w:proofErr w:type="spell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Thomas Mann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Franz Kafka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Hermann </w:t>
      </w:r>
      <w:proofErr w:type="spellStart"/>
      <w:r w:rsidRPr="0012023D">
        <w:rPr>
          <w:color w:val="auto"/>
          <w:sz w:val="26"/>
          <w:szCs w:val="26"/>
          <w:lang w:val="en-US"/>
        </w:rPr>
        <w:t>Hesse</w:t>
      </w:r>
      <w:proofErr w:type="spellEnd"/>
      <w:r w:rsidRPr="0012023D">
        <w:rPr>
          <w:color w:val="auto"/>
          <w:sz w:val="26"/>
          <w:szCs w:val="26"/>
          <w:lang w:val="en-US"/>
        </w:rPr>
        <w:t xml:space="preserve"> </w:t>
      </w:r>
      <w:r w:rsidRPr="0012023D">
        <w:rPr>
          <w:color w:val="auto"/>
          <w:sz w:val="26"/>
          <w:szCs w:val="26"/>
        </w:rPr>
        <w:t>Задание</w:t>
      </w:r>
      <w:r w:rsidRPr="0012023D">
        <w:rPr>
          <w:color w:val="auto"/>
          <w:sz w:val="26"/>
          <w:szCs w:val="26"/>
          <w:lang w:val="en-US"/>
        </w:rPr>
        <w:t xml:space="preserve"> </w:t>
      </w:r>
    </w:p>
    <w:p w:rsidR="006F6DB7" w:rsidRPr="0012023D" w:rsidRDefault="006F6DB7" w:rsidP="006F6DB7">
      <w:pPr>
        <w:pStyle w:val="Default"/>
        <w:jc w:val="both"/>
        <w:rPr>
          <w:color w:val="auto"/>
          <w:sz w:val="16"/>
          <w:szCs w:val="16"/>
          <w:lang w:val="en-US"/>
        </w:rPr>
      </w:pPr>
    </w:p>
    <w:p w:rsidR="006F6DB7" w:rsidRPr="0012023D" w:rsidRDefault="00FF105C" w:rsidP="006F6DB7">
      <w:pPr>
        <w:pStyle w:val="Default"/>
        <w:jc w:val="both"/>
        <w:rPr>
          <w:color w:val="auto"/>
          <w:sz w:val="26"/>
          <w:szCs w:val="26"/>
          <w:lang w:val="en-US"/>
        </w:rPr>
      </w:pPr>
      <w:r w:rsidRPr="0012023D">
        <w:rPr>
          <w:color w:val="auto"/>
          <w:sz w:val="26"/>
          <w:szCs w:val="26"/>
          <w:lang w:val="en-US"/>
        </w:rPr>
        <w:t>19</w:t>
      </w:r>
      <w:r w:rsidR="006F6DB7" w:rsidRPr="0012023D">
        <w:rPr>
          <w:color w:val="auto"/>
          <w:sz w:val="26"/>
          <w:szCs w:val="26"/>
          <w:lang w:val="en-US"/>
        </w:rPr>
        <w:t xml:space="preserve">. Die </w:t>
      </w:r>
      <w:proofErr w:type="spellStart"/>
      <w:r w:rsidR="006F6DB7" w:rsidRPr="0012023D">
        <w:rPr>
          <w:color w:val="auto"/>
          <w:sz w:val="26"/>
          <w:szCs w:val="26"/>
          <w:lang w:val="en-US"/>
        </w:rPr>
        <w:t>Familienangehörigen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Mitglieder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der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Weißen</w:t>
      </w:r>
      <w:proofErr w:type="spellEnd"/>
      <w:r w:rsidR="006F6DB7" w:rsidRPr="0012023D">
        <w:rPr>
          <w:color w:val="auto"/>
          <w:sz w:val="26"/>
          <w:szCs w:val="26"/>
          <w:lang w:val="en-US"/>
        </w:rPr>
        <w:t xml:space="preserve"> Rose, die </w:t>
      </w:r>
      <w:proofErr w:type="spellStart"/>
      <w:r w:rsidR="006F6DB7" w:rsidRPr="0012023D">
        <w:rPr>
          <w:color w:val="auto"/>
          <w:sz w:val="26"/>
          <w:szCs w:val="26"/>
          <w:lang w:val="en-US"/>
        </w:rPr>
        <w:t>im</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Februar</w:t>
      </w:r>
      <w:proofErr w:type="spellEnd"/>
      <w:r w:rsidR="006F6DB7" w:rsidRPr="0012023D">
        <w:rPr>
          <w:color w:val="auto"/>
          <w:sz w:val="26"/>
          <w:szCs w:val="26"/>
          <w:lang w:val="en-US"/>
        </w:rPr>
        <w:t xml:space="preserve"> 1943 </w:t>
      </w:r>
      <w:proofErr w:type="spellStart"/>
      <w:r w:rsidR="006F6DB7" w:rsidRPr="0012023D">
        <w:rPr>
          <w:color w:val="auto"/>
          <w:sz w:val="26"/>
          <w:szCs w:val="26"/>
          <w:lang w:val="en-US"/>
        </w:rPr>
        <w:t>verhaftet</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worden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waren</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wurden</w:t>
      </w:r>
      <w:proofErr w:type="spellEnd"/>
      <w:r w:rsidR="006F6DB7" w:rsidRPr="0012023D">
        <w:rPr>
          <w:color w:val="auto"/>
          <w:sz w:val="26"/>
          <w:szCs w:val="26"/>
          <w:lang w:val="en-US"/>
        </w:rPr>
        <w:t xml:space="preserve"> …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A)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ein</w:t>
      </w:r>
      <w:proofErr w:type="spellEnd"/>
      <w:r w:rsidRPr="0012023D">
        <w:rPr>
          <w:color w:val="auto"/>
          <w:sz w:val="26"/>
          <w:szCs w:val="26"/>
          <w:lang w:val="en-US"/>
        </w:rPr>
        <w:t xml:space="preserve"> </w:t>
      </w:r>
      <w:proofErr w:type="spellStart"/>
      <w:r w:rsidRPr="0012023D">
        <w:rPr>
          <w:color w:val="auto"/>
          <w:sz w:val="26"/>
          <w:szCs w:val="26"/>
          <w:lang w:val="en-US"/>
        </w:rPr>
        <w:t>Konzentrationslager</w:t>
      </w:r>
      <w:proofErr w:type="spellEnd"/>
      <w:r w:rsidRPr="0012023D">
        <w:rPr>
          <w:color w:val="auto"/>
          <w:sz w:val="26"/>
          <w:szCs w:val="26"/>
          <w:lang w:val="en-US"/>
        </w:rPr>
        <w:t xml:space="preserve"> </w:t>
      </w:r>
      <w:proofErr w:type="spellStart"/>
      <w:r w:rsidRPr="0012023D">
        <w:rPr>
          <w:color w:val="auto"/>
          <w:sz w:val="26"/>
          <w:szCs w:val="26"/>
          <w:lang w:val="en-US"/>
        </w:rPr>
        <w:t>gebracht</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B) </w:t>
      </w:r>
      <w:proofErr w:type="gramStart"/>
      <w:r w:rsidRPr="0012023D">
        <w:rPr>
          <w:color w:val="auto"/>
          <w:sz w:val="26"/>
          <w:szCs w:val="26"/>
          <w:lang w:val="en-US"/>
        </w:rPr>
        <w:t>in</w:t>
      </w:r>
      <w:proofErr w:type="gramEnd"/>
      <w:r w:rsidRPr="0012023D">
        <w:rPr>
          <w:color w:val="auto"/>
          <w:sz w:val="26"/>
          <w:szCs w:val="26"/>
          <w:lang w:val="en-US"/>
        </w:rPr>
        <w:t xml:space="preserve"> </w:t>
      </w:r>
      <w:proofErr w:type="spellStart"/>
      <w:r w:rsidRPr="0012023D">
        <w:rPr>
          <w:color w:val="auto"/>
          <w:sz w:val="26"/>
          <w:szCs w:val="26"/>
          <w:lang w:val="en-US"/>
        </w:rPr>
        <w:t>Sippenhaft</w:t>
      </w:r>
      <w:proofErr w:type="spellEnd"/>
      <w:r w:rsidRPr="0012023D">
        <w:rPr>
          <w:color w:val="auto"/>
          <w:sz w:val="26"/>
          <w:szCs w:val="26"/>
          <w:lang w:val="en-US"/>
        </w:rPr>
        <w:t xml:space="preserve"> </w:t>
      </w:r>
      <w:proofErr w:type="spellStart"/>
      <w:r w:rsidRPr="0012023D">
        <w:rPr>
          <w:color w:val="auto"/>
          <w:sz w:val="26"/>
          <w:szCs w:val="26"/>
          <w:lang w:val="en-US"/>
        </w:rPr>
        <w:t>genommen</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 xml:space="preserve">C) </w:t>
      </w:r>
      <w:proofErr w:type="spellStart"/>
      <w:proofErr w:type="gramStart"/>
      <w:r w:rsidRPr="0012023D">
        <w:rPr>
          <w:color w:val="auto"/>
          <w:sz w:val="26"/>
          <w:szCs w:val="26"/>
          <w:lang w:val="en-US"/>
        </w:rPr>
        <w:t>zum</w:t>
      </w:r>
      <w:proofErr w:type="spellEnd"/>
      <w:proofErr w:type="gramEnd"/>
      <w:r w:rsidRPr="0012023D">
        <w:rPr>
          <w:color w:val="auto"/>
          <w:sz w:val="26"/>
          <w:szCs w:val="26"/>
          <w:lang w:val="en-US"/>
        </w:rPr>
        <w:t xml:space="preserve"> </w:t>
      </w:r>
      <w:proofErr w:type="spellStart"/>
      <w:r w:rsidRPr="0012023D">
        <w:rPr>
          <w:color w:val="auto"/>
          <w:sz w:val="26"/>
          <w:szCs w:val="26"/>
          <w:lang w:val="en-US"/>
        </w:rPr>
        <w:t>Tode</w:t>
      </w:r>
      <w:proofErr w:type="spellEnd"/>
      <w:r w:rsidRPr="0012023D">
        <w:rPr>
          <w:color w:val="auto"/>
          <w:sz w:val="26"/>
          <w:szCs w:val="26"/>
          <w:lang w:val="en-US"/>
        </w:rPr>
        <w:t xml:space="preserve"> </w:t>
      </w:r>
      <w:proofErr w:type="spellStart"/>
      <w:r w:rsidRPr="0012023D">
        <w:rPr>
          <w:color w:val="auto"/>
          <w:sz w:val="26"/>
          <w:szCs w:val="26"/>
          <w:lang w:val="en-US"/>
        </w:rPr>
        <w:t>verurteilt</w:t>
      </w:r>
      <w:proofErr w:type="spellEnd"/>
      <w:r w:rsidRPr="0012023D">
        <w:rPr>
          <w:color w:val="auto"/>
          <w:sz w:val="26"/>
          <w:szCs w:val="26"/>
          <w:lang w:val="en-US"/>
        </w:rPr>
        <w:t xml:space="preserve">. </w:t>
      </w:r>
    </w:p>
    <w:p w:rsidR="00FF105C" w:rsidRPr="0012023D" w:rsidRDefault="00FF105C" w:rsidP="006F6DB7">
      <w:pPr>
        <w:pStyle w:val="Default"/>
        <w:jc w:val="both"/>
        <w:rPr>
          <w:color w:val="auto"/>
          <w:sz w:val="16"/>
          <w:szCs w:val="16"/>
          <w:lang w:val="en-US"/>
        </w:rPr>
      </w:pPr>
    </w:p>
    <w:p w:rsidR="00FF105C" w:rsidRPr="0012023D" w:rsidRDefault="00FF105C" w:rsidP="006F6DB7">
      <w:pPr>
        <w:pStyle w:val="Default"/>
        <w:jc w:val="both"/>
        <w:rPr>
          <w:color w:val="auto"/>
          <w:sz w:val="26"/>
          <w:szCs w:val="26"/>
          <w:lang w:val="en-US"/>
        </w:rPr>
      </w:pPr>
      <w:r w:rsidRPr="0012023D">
        <w:rPr>
          <w:color w:val="auto"/>
          <w:sz w:val="26"/>
          <w:szCs w:val="26"/>
          <w:lang w:val="en-US"/>
        </w:rPr>
        <w:t>20</w:t>
      </w:r>
      <w:r w:rsidR="006F6DB7" w:rsidRPr="0012023D">
        <w:rPr>
          <w:color w:val="auto"/>
          <w:sz w:val="26"/>
          <w:szCs w:val="26"/>
          <w:lang w:val="en-US"/>
        </w:rPr>
        <w:t xml:space="preserve">. Sophie Scholl </w:t>
      </w:r>
      <w:proofErr w:type="spellStart"/>
      <w:r w:rsidR="006F6DB7" w:rsidRPr="0012023D">
        <w:rPr>
          <w:color w:val="auto"/>
          <w:sz w:val="26"/>
          <w:szCs w:val="26"/>
          <w:lang w:val="en-US"/>
        </w:rPr>
        <w:t>schrieb</w:t>
      </w:r>
      <w:proofErr w:type="spellEnd"/>
      <w:r w:rsidR="006F6DB7" w:rsidRPr="0012023D">
        <w:rPr>
          <w:color w:val="auto"/>
          <w:sz w:val="26"/>
          <w:szCs w:val="26"/>
          <w:lang w:val="en-US"/>
        </w:rPr>
        <w:t xml:space="preserve"> das </w:t>
      </w:r>
      <w:proofErr w:type="spellStart"/>
      <w:r w:rsidR="006F6DB7" w:rsidRPr="0012023D">
        <w:rPr>
          <w:color w:val="auto"/>
          <w:sz w:val="26"/>
          <w:szCs w:val="26"/>
          <w:lang w:val="en-US"/>
        </w:rPr>
        <w:t>Wort</w:t>
      </w:r>
      <w:proofErr w:type="spellEnd"/>
      <w:r w:rsidR="006F6DB7" w:rsidRPr="0012023D">
        <w:rPr>
          <w:color w:val="auto"/>
          <w:sz w:val="26"/>
          <w:szCs w:val="26"/>
          <w:lang w:val="en-US"/>
        </w:rPr>
        <w:t xml:space="preserve"> … auf die </w:t>
      </w:r>
      <w:proofErr w:type="spellStart"/>
      <w:r w:rsidR="006F6DB7" w:rsidRPr="0012023D">
        <w:rPr>
          <w:color w:val="auto"/>
          <w:sz w:val="26"/>
          <w:szCs w:val="26"/>
          <w:lang w:val="en-US"/>
        </w:rPr>
        <w:t>Rückseite</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ihrer</w:t>
      </w:r>
      <w:proofErr w:type="spellEnd"/>
      <w:r w:rsidR="006F6DB7" w:rsidRPr="0012023D">
        <w:rPr>
          <w:color w:val="auto"/>
          <w:sz w:val="26"/>
          <w:szCs w:val="26"/>
          <w:lang w:val="en-US"/>
        </w:rPr>
        <w:t xml:space="preserve"> </w:t>
      </w:r>
      <w:proofErr w:type="spellStart"/>
      <w:r w:rsidR="006F6DB7" w:rsidRPr="0012023D">
        <w:rPr>
          <w:color w:val="auto"/>
          <w:sz w:val="26"/>
          <w:szCs w:val="26"/>
          <w:lang w:val="en-US"/>
        </w:rPr>
        <w:t>Anklageschrift</w:t>
      </w:r>
      <w:proofErr w:type="spellEnd"/>
      <w:r w:rsidR="006F6DB7"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A) „</w:t>
      </w:r>
      <w:proofErr w:type="spellStart"/>
      <w:r w:rsidRPr="0012023D">
        <w:rPr>
          <w:color w:val="auto"/>
          <w:sz w:val="26"/>
          <w:szCs w:val="26"/>
          <w:lang w:val="en-US"/>
        </w:rPr>
        <w:t>Freiheit</w:t>
      </w:r>
      <w:proofErr w:type="spellEnd"/>
      <w:r w:rsidRPr="0012023D">
        <w:rPr>
          <w:color w:val="auto"/>
          <w:sz w:val="26"/>
          <w:szCs w:val="26"/>
          <w:lang w:val="en-US"/>
        </w:rPr>
        <w:t xml:space="preserve">“ </w:t>
      </w:r>
    </w:p>
    <w:p w:rsidR="006F6DB7" w:rsidRPr="0012023D" w:rsidRDefault="006F6DB7" w:rsidP="006F6DB7">
      <w:pPr>
        <w:pStyle w:val="Default"/>
        <w:jc w:val="both"/>
        <w:rPr>
          <w:color w:val="auto"/>
          <w:sz w:val="26"/>
          <w:szCs w:val="26"/>
          <w:lang w:val="en-US"/>
        </w:rPr>
      </w:pPr>
      <w:r w:rsidRPr="0012023D">
        <w:rPr>
          <w:color w:val="auto"/>
          <w:sz w:val="26"/>
          <w:szCs w:val="26"/>
          <w:lang w:val="en-US"/>
        </w:rPr>
        <w:t>B) „</w:t>
      </w:r>
      <w:proofErr w:type="spellStart"/>
      <w:r w:rsidRPr="0012023D">
        <w:rPr>
          <w:color w:val="auto"/>
          <w:sz w:val="26"/>
          <w:szCs w:val="26"/>
          <w:lang w:val="en-US"/>
        </w:rPr>
        <w:t>Gerechtigkeit</w:t>
      </w:r>
      <w:proofErr w:type="spellEnd"/>
      <w:r w:rsidRPr="0012023D">
        <w:rPr>
          <w:color w:val="auto"/>
          <w:sz w:val="26"/>
          <w:szCs w:val="26"/>
          <w:lang w:val="en-US"/>
        </w:rPr>
        <w:t xml:space="preserve">“ </w:t>
      </w:r>
    </w:p>
    <w:p w:rsidR="006F6DB7" w:rsidRPr="0012023D" w:rsidRDefault="006F6DB7" w:rsidP="006F6DB7">
      <w:pPr>
        <w:pStyle w:val="Default"/>
        <w:jc w:val="both"/>
        <w:rPr>
          <w:b/>
          <w:bCs/>
          <w:color w:val="auto"/>
          <w:sz w:val="26"/>
          <w:szCs w:val="26"/>
          <w:lang w:val="en-US"/>
        </w:rPr>
      </w:pPr>
      <w:r w:rsidRPr="0012023D">
        <w:rPr>
          <w:color w:val="auto"/>
          <w:sz w:val="26"/>
          <w:szCs w:val="26"/>
          <w:lang w:val="en-US"/>
        </w:rPr>
        <w:t>C) „</w:t>
      </w:r>
      <w:proofErr w:type="spellStart"/>
      <w:r w:rsidRPr="0012023D">
        <w:rPr>
          <w:color w:val="auto"/>
          <w:sz w:val="26"/>
          <w:szCs w:val="26"/>
          <w:lang w:val="en-US"/>
        </w:rPr>
        <w:t>Frieden</w:t>
      </w:r>
      <w:proofErr w:type="spellEnd"/>
      <w:r w:rsidRPr="0012023D">
        <w:rPr>
          <w:color w:val="auto"/>
          <w:sz w:val="26"/>
          <w:szCs w:val="26"/>
          <w:lang w:val="en-US"/>
        </w:rPr>
        <w:t>“</w:t>
      </w:r>
    </w:p>
    <w:p w:rsidR="006F6DB7" w:rsidRPr="0012023D" w:rsidRDefault="006F6DB7" w:rsidP="00043E30">
      <w:pPr>
        <w:pStyle w:val="Default"/>
        <w:jc w:val="center"/>
        <w:rPr>
          <w:b/>
          <w:bCs/>
          <w:color w:val="auto"/>
          <w:sz w:val="26"/>
          <w:szCs w:val="26"/>
          <w:lang w:val="en-US"/>
        </w:rPr>
      </w:pPr>
    </w:p>
    <w:tbl>
      <w:tblPr>
        <w:tblStyle w:val="a3"/>
        <w:tblW w:w="9585" w:type="dxa"/>
        <w:tblLook w:val="04A0"/>
      </w:tblPr>
      <w:tblGrid>
        <w:gridCol w:w="959"/>
        <w:gridCol w:w="959"/>
        <w:gridCol w:w="959"/>
        <w:gridCol w:w="959"/>
        <w:gridCol w:w="958"/>
        <w:gridCol w:w="958"/>
        <w:gridCol w:w="958"/>
        <w:gridCol w:w="958"/>
        <w:gridCol w:w="958"/>
        <w:gridCol w:w="959"/>
      </w:tblGrid>
      <w:tr w:rsidR="00FF105C" w:rsidRPr="0012023D" w:rsidTr="00FF105C">
        <w:trPr>
          <w:trHeight w:val="271"/>
        </w:trPr>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2</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3</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4</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5</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6</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7</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8</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9</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eastAsia="en-US"/>
              </w:rPr>
              <w:t>10</w:t>
            </w:r>
          </w:p>
        </w:tc>
      </w:tr>
      <w:tr w:rsidR="00FF105C" w:rsidRPr="0012023D" w:rsidTr="00FF105C">
        <w:trPr>
          <w:trHeight w:val="271"/>
        </w:trPr>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r>
    </w:tbl>
    <w:p w:rsidR="006F6DB7" w:rsidRPr="0012023D" w:rsidRDefault="006F6DB7" w:rsidP="00043E30">
      <w:pPr>
        <w:pStyle w:val="Default"/>
        <w:jc w:val="center"/>
        <w:rPr>
          <w:b/>
          <w:bCs/>
          <w:color w:val="auto"/>
          <w:sz w:val="26"/>
          <w:szCs w:val="26"/>
          <w:lang w:val="en-US"/>
        </w:rPr>
      </w:pPr>
    </w:p>
    <w:tbl>
      <w:tblPr>
        <w:tblStyle w:val="a3"/>
        <w:tblW w:w="9585" w:type="dxa"/>
        <w:tblLook w:val="04A0"/>
      </w:tblPr>
      <w:tblGrid>
        <w:gridCol w:w="959"/>
        <w:gridCol w:w="959"/>
        <w:gridCol w:w="959"/>
        <w:gridCol w:w="959"/>
        <w:gridCol w:w="958"/>
        <w:gridCol w:w="958"/>
        <w:gridCol w:w="958"/>
        <w:gridCol w:w="958"/>
        <w:gridCol w:w="958"/>
        <w:gridCol w:w="959"/>
      </w:tblGrid>
      <w:tr w:rsidR="00FF105C" w:rsidRPr="0012023D" w:rsidTr="00B96672">
        <w:trPr>
          <w:trHeight w:val="271"/>
        </w:trPr>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r w:rsidRPr="0012023D">
              <w:rPr>
                <w:rFonts w:eastAsiaTheme="minorHAnsi"/>
                <w:sz w:val="26"/>
                <w:szCs w:val="26"/>
                <w:lang w:eastAsia="en-US"/>
              </w:rPr>
              <w:t>1</w:t>
            </w:r>
            <w:proofErr w:type="spellStart"/>
            <w:r w:rsidRPr="0012023D">
              <w:rPr>
                <w:rFonts w:eastAsiaTheme="minorHAnsi"/>
                <w:sz w:val="26"/>
                <w:szCs w:val="26"/>
                <w:lang w:val="en-US" w:eastAsia="en-US"/>
              </w:rPr>
              <w:t>1</w:t>
            </w:r>
            <w:proofErr w:type="spellEnd"/>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2</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3</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4</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5</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6</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7</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8</w:t>
            </w:r>
          </w:p>
        </w:tc>
        <w:tc>
          <w:tcPr>
            <w:tcW w:w="958"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1</w:t>
            </w:r>
            <w:r w:rsidRPr="0012023D">
              <w:rPr>
                <w:rFonts w:eastAsiaTheme="minorHAnsi"/>
                <w:sz w:val="26"/>
                <w:szCs w:val="26"/>
                <w:lang w:eastAsia="en-US"/>
              </w:rPr>
              <w:t>9</w:t>
            </w:r>
          </w:p>
        </w:tc>
        <w:tc>
          <w:tcPr>
            <w:tcW w:w="959" w:type="dxa"/>
          </w:tcPr>
          <w:p w:rsidR="00FF105C" w:rsidRPr="0012023D" w:rsidRDefault="00FF105C" w:rsidP="00B96672">
            <w:pPr>
              <w:autoSpaceDE w:val="0"/>
              <w:autoSpaceDN w:val="0"/>
              <w:adjustRightInd w:val="0"/>
              <w:jc w:val="center"/>
              <w:rPr>
                <w:rFonts w:eastAsiaTheme="minorHAnsi"/>
                <w:sz w:val="26"/>
                <w:szCs w:val="26"/>
                <w:lang w:eastAsia="en-US"/>
              </w:rPr>
            </w:pPr>
            <w:r w:rsidRPr="0012023D">
              <w:rPr>
                <w:rFonts w:eastAsiaTheme="minorHAnsi"/>
                <w:sz w:val="26"/>
                <w:szCs w:val="26"/>
                <w:lang w:val="en-US" w:eastAsia="en-US"/>
              </w:rPr>
              <w:t>2</w:t>
            </w:r>
            <w:r w:rsidRPr="0012023D">
              <w:rPr>
                <w:rFonts w:eastAsiaTheme="minorHAnsi"/>
                <w:sz w:val="26"/>
                <w:szCs w:val="26"/>
                <w:lang w:eastAsia="en-US"/>
              </w:rPr>
              <w:t>0</w:t>
            </w:r>
          </w:p>
        </w:tc>
      </w:tr>
      <w:tr w:rsidR="00FF105C" w:rsidRPr="0012023D" w:rsidTr="00B96672">
        <w:trPr>
          <w:trHeight w:val="271"/>
        </w:trPr>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8" w:type="dxa"/>
          </w:tcPr>
          <w:p w:rsidR="00FF105C" w:rsidRPr="0012023D" w:rsidRDefault="00FF105C" w:rsidP="00B96672">
            <w:pPr>
              <w:autoSpaceDE w:val="0"/>
              <w:autoSpaceDN w:val="0"/>
              <w:adjustRightInd w:val="0"/>
              <w:jc w:val="center"/>
              <w:rPr>
                <w:rFonts w:eastAsiaTheme="minorHAnsi"/>
                <w:sz w:val="26"/>
                <w:szCs w:val="26"/>
                <w:lang w:val="en-US" w:eastAsia="en-US"/>
              </w:rPr>
            </w:pPr>
          </w:p>
        </w:tc>
        <w:tc>
          <w:tcPr>
            <w:tcW w:w="959" w:type="dxa"/>
          </w:tcPr>
          <w:p w:rsidR="00FF105C" w:rsidRPr="0012023D" w:rsidRDefault="00FF105C" w:rsidP="00B96672">
            <w:pPr>
              <w:autoSpaceDE w:val="0"/>
              <w:autoSpaceDN w:val="0"/>
              <w:adjustRightInd w:val="0"/>
              <w:jc w:val="center"/>
              <w:rPr>
                <w:rFonts w:eastAsiaTheme="minorHAnsi"/>
                <w:sz w:val="26"/>
                <w:szCs w:val="26"/>
                <w:lang w:val="en-US" w:eastAsia="en-US"/>
              </w:rPr>
            </w:pPr>
          </w:p>
        </w:tc>
      </w:tr>
    </w:tbl>
    <w:p w:rsidR="00FF105C" w:rsidRPr="0012023D" w:rsidRDefault="00FF105C" w:rsidP="00043E30">
      <w:pPr>
        <w:pStyle w:val="Default"/>
        <w:jc w:val="center"/>
        <w:rPr>
          <w:b/>
          <w:bCs/>
          <w:color w:val="auto"/>
          <w:sz w:val="26"/>
          <w:szCs w:val="26"/>
          <w:lang w:val="en-US"/>
        </w:rPr>
      </w:pPr>
    </w:p>
    <w:p w:rsidR="008E5D66" w:rsidRPr="0012023D" w:rsidRDefault="008E5D66" w:rsidP="00043E30">
      <w:pPr>
        <w:pStyle w:val="Default"/>
        <w:jc w:val="center"/>
        <w:rPr>
          <w:b/>
          <w:bCs/>
          <w:color w:val="auto"/>
          <w:sz w:val="26"/>
          <w:szCs w:val="26"/>
          <w:lang w:val="en-US"/>
        </w:rPr>
      </w:pPr>
      <w:proofErr w:type="spellStart"/>
      <w:r w:rsidRPr="0012023D">
        <w:rPr>
          <w:b/>
          <w:bCs/>
          <w:color w:val="auto"/>
          <w:sz w:val="26"/>
          <w:szCs w:val="26"/>
          <w:lang w:val="en-US"/>
        </w:rPr>
        <w:t>Schreiben</w:t>
      </w:r>
      <w:proofErr w:type="spellEnd"/>
      <w:r w:rsidRPr="0012023D">
        <w:rPr>
          <w:b/>
          <w:bCs/>
          <w:color w:val="auto"/>
          <w:sz w:val="26"/>
          <w:szCs w:val="26"/>
          <w:lang w:val="en-US"/>
        </w:rPr>
        <w:t xml:space="preserve"> (</w:t>
      </w:r>
      <w:r w:rsidRPr="0012023D">
        <w:rPr>
          <w:b/>
          <w:bCs/>
          <w:color w:val="auto"/>
          <w:sz w:val="26"/>
          <w:szCs w:val="26"/>
        </w:rPr>
        <w:t>Письмо</w:t>
      </w:r>
      <w:r w:rsidRPr="0012023D">
        <w:rPr>
          <w:b/>
          <w:bCs/>
          <w:color w:val="auto"/>
          <w:sz w:val="26"/>
          <w:szCs w:val="26"/>
          <w:lang w:val="en-US"/>
        </w:rPr>
        <w:t>)</w:t>
      </w:r>
    </w:p>
    <w:p w:rsidR="00B925D8" w:rsidRPr="002B6162" w:rsidRDefault="00B925D8" w:rsidP="00B925D8">
      <w:pPr>
        <w:autoSpaceDE w:val="0"/>
        <w:autoSpaceDN w:val="0"/>
        <w:adjustRightInd w:val="0"/>
        <w:jc w:val="center"/>
        <w:rPr>
          <w:rFonts w:eastAsiaTheme="minorHAnsi"/>
          <w:b/>
          <w:bCs/>
          <w:lang w:eastAsia="en-US"/>
        </w:rPr>
      </w:pPr>
      <w:r w:rsidRPr="002B6162">
        <w:rPr>
          <w:b/>
          <w:bCs/>
        </w:rPr>
        <w:t xml:space="preserve">(Количество баллов </w:t>
      </w:r>
      <w:r w:rsidRPr="002B6162">
        <w:rPr>
          <w:b/>
        </w:rPr>
        <w:t>–</w:t>
      </w:r>
      <w:r w:rsidRPr="002B6162">
        <w:rPr>
          <w:b/>
          <w:bCs/>
        </w:rPr>
        <w:t xml:space="preserve"> 20; время выполнения задания </w:t>
      </w:r>
      <w:r w:rsidRPr="002B6162">
        <w:rPr>
          <w:b/>
        </w:rPr>
        <w:t xml:space="preserve">– </w:t>
      </w:r>
      <w:r w:rsidR="0012023D" w:rsidRPr="002B6162">
        <w:rPr>
          <w:b/>
          <w:bCs/>
        </w:rPr>
        <w:t>60</w:t>
      </w:r>
      <w:r w:rsidRPr="002B6162">
        <w:rPr>
          <w:b/>
          <w:bCs/>
        </w:rPr>
        <w:t xml:space="preserve"> минут)</w:t>
      </w:r>
    </w:p>
    <w:p w:rsidR="000D4E71" w:rsidRPr="0012023D" w:rsidRDefault="000D4E71" w:rsidP="00043E30">
      <w:pPr>
        <w:pStyle w:val="Default"/>
        <w:jc w:val="center"/>
        <w:rPr>
          <w:b/>
          <w:bCs/>
          <w:color w:val="auto"/>
          <w:sz w:val="26"/>
          <w:szCs w:val="26"/>
        </w:rPr>
      </w:pPr>
    </w:p>
    <w:p w:rsidR="00A145D3" w:rsidRPr="0012023D" w:rsidRDefault="00A145D3" w:rsidP="00A145D3">
      <w:pPr>
        <w:autoSpaceDE w:val="0"/>
        <w:autoSpaceDN w:val="0"/>
        <w:adjustRightInd w:val="0"/>
        <w:jc w:val="both"/>
        <w:rPr>
          <w:rFonts w:eastAsiaTheme="minorHAnsi"/>
          <w:iCs/>
          <w:sz w:val="26"/>
          <w:szCs w:val="26"/>
          <w:lang w:val="de-DE" w:eastAsia="en-US"/>
        </w:rPr>
      </w:pPr>
      <w:r w:rsidRPr="0012023D">
        <w:rPr>
          <w:rFonts w:eastAsiaTheme="minorHAnsi"/>
          <w:iCs/>
          <w:sz w:val="26"/>
          <w:szCs w:val="26"/>
          <w:lang w:val="de-DE" w:eastAsia="en-US"/>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w:t>
      </w:r>
    </w:p>
    <w:p w:rsidR="00A145D3" w:rsidRPr="0012023D" w:rsidRDefault="00A145D3" w:rsidP="00A145D3">
      <w:pPr>
        <w:autoSpaceDE w:val="0"/>
        <w:autoSpaceDN w:val="0"/>
        <w:adjustRightInd w:val="0"/>
        <w:rPr>
          <w:rFonts w:eastAsia="TimesNewRomanPSMT"/>
          <w:sz w:val="26"/>
          <w:szCs w:val="26"/>
          <w:lang w:val="en-US" w:eastAsia="en-US"/>
        </w:rPr>
      </w:pPr>
      <w:r w:rsidRPr="0012023D">
        <w:rPr>
          <w:rFonts w:eastAsia="TimesNewRomanPSMT"/>
          <w:sz w:val="26"/>
          <w:szCs w:val="26"/>
          <w:lang w:val="en-US" w:eastAsia="en-US"/>
        </w:rPr>
        <w:t>_____________________________</w:t>
      </w:r>
    </w:p>
    <w:p w:rsidR="00A145D3" w:rsidRPr="0012023D" w:rsidRDefault="00A145D3" w:rsidP="00A145D3">
      <w:pPr>
        <w:autoSpaceDE w:val="0"/>
        <w:autoSpaceDN w:val="0"/>
        <w:adjustRightInd w:val="0"/>
        <w:rPr>
          <w:rFonts w:eastAsia="TimesNewRomanPSMT"/>
          <w:sz w:val="16"/>
          <w:szCs w:val="16"/>
          <w:lang w:val="en-US" w:eastAsia="en-US"/>
        </w:rPr>
      </w:pPr>
    </w:p>
    <w:p w:rsidR="00A145D3" w:rsidRPr="0012023D" w:rsidRDefault="00A145D3" w:rsidP="00A145D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Vor langer, langer Zeit lebte ein König in einem Land. Er konnte nicht lesen und deshalb mochte er die Bücher nicht. Eines Tages befahl er, alle Bücher zu verbrennen.</w:t>
      </w:r>
    </w:p>
    <w:p w:rsidR="00A145D3" w:rsidRPr="0012023D" w:rsidRDefault="00A145D3" w:rsidP="00A145D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Da gab es große Feuer in allen Städten und Dörfern und alle Bücher verbrannten. Nur ein Buch hatte er vergessen, das war das letzte Buch.</w:t>
      </w:r>
    </w:p>
    <w:p w:rsidR="00A145D3" w:rsidRPr="0012023D" w:rsidRDefault="00A145D3" w:rsidP="00A145D3">
      <w:pPr>
        <w:autoSpaceDE w:val="0"/>
        <w:autoSpaceDN w:val="0"/>
        <w:adjustRightInd w:val="0"/>
        <w:jc w:val="both"/>
        <w:rPr>
          <w:rFonts w:eastAsia="TimesNewRomanPSMT"/>
          <w:sz w:val="26"/>
          <w:szCs w:val="26"/>
          <w:lang w:val="en-US" w:eastAsia="en-US"/>
        </w:rPr>
      </w:pPr>
      <w:r w:rsidRPr="0012023D">
        <w:rPr>
          <w:rFonts w:eastAsia="TimesNewRomanPSMT"/>
          <w:sz w:val="26"/>
          <w:szCs w:val="26"/>
          <w:lang w:val="en-US" w:eastAsia="en-US"/>
        </w:rPr>
        <w:t>……………………………..</w:t>
      </w:r>
    </w:p>
    <w:p w:rsidR="00A145D3" w:rsidRPr="0012023D" w:rsidRDefault="00A145D3" w:rsidP="00A145D3">
      <w:pPr>
        <w:autoSpaceDE w:val="0"/>
        <w:autoSpaceDN w:val="0"/>
        <w:adjustRightInd w:val="0"/>
        <w:jc w:val="both"/>
        <w:rPr>
          <w:rFonts w:eastAsia="TimesNewRomanPSMT"/>
          <w:sz w:val="26"/>
          <w:szCs w:val="26"/>
          <w:lang w:val="de-DE" w:eastAsia="en-US"/>
        </w:rPr>
      </w:pPr>
      <w:r w:rsidRPr="0012023D">
        <w:rPr>
          <w:rFonts w:eastAsia="TimesNewRomanPSMT"/>
          <w:sz w:val="26"/>
          <w:szCs w:val="26"/>
          <w:lang w:val="de-DE" w:eastAsia="en-US"/>
        </w:rPr>
        <w:t>„Wie dumm von mir, dass ich die Bücher verboten habe!“ sagte er. Endlich durfte wieder gelesen werden und die Menschen freuten sich sehr und es gab keine Ohrfeigen mehr in diesem Land.</w:t>
      </w:r>
    </w:p>
    <w:p w:rsidR="00043E30" w:rsidRPr="0012023D" w:rsidRDefault="00043E30" w:rsidP="00A145D3">
      <w:pPr>
        <w:pStyle w:val="Default"/>
        <w:jc w:val="both"/>
        <w:rPr>
          <w:color w:val="auto"/>
          <w:sz w:val="26"/>
          <w:szCs w:val="26"/>
          <w:lang w:val="de-DE"/>
        </w:rPr>
      </w:pPr>
    </w:p>
    <w:p w:rsidR="00F71C60" w:rsidRPr="0012023D" w:rsidRDefault="00F71C60" w:rsidP="00F71C60">
      <w:pPr>
        <w:autoSpaceDE w:val="0"/>
        <w:autoSpaceDN w:val="0"/>
        <w:adjustRightInd w:val="0"/>
        <w:jc w:val="center"/>
        <w:rPr>
          <w:rFonts w:eastAsiaTheme="minorHAnsi"/>
          <w:lang w:eastAsia="en-US"/>
        </w:rPr>
      </w:pPr>
      <w:r w:rsidRPr="0012023D">
        <w:rPr>
          <w:rFonts w:eastAsiaTheme="minorHAnsi"/>
          <w:lang w:eastAsia="en-US"/>
        </w:rPr>
        <w:t>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val="en-US"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autoSpaceDE w:val="0"/>
        <w:autoSpaceDN w:val="0"/>
        <w:adjustRightInd w:val="0"/>
        <w:rPr>
          <w:rFonts w:eastAsiaTheme="minorHAnsi"/>
          <w:lang w:eastAsia="en-US"/>
        </w:rPr>
      </w:pPr>
      <w:r w:rsidRPr="0012023D">
        <w:rPr>
          <w:rFonts w:eastAsiaTheme="minorHAnsi"/>
          <w:lang w:eastAsia="en-US"/>
        </w:rPr>
        <w:t>_____________________________________________________________________________</w:t>
      </w:r>
    </w:p>
    <w:p w:rsidR="00F71C60" w:rsidRPr="0012023D" w:rsidRDefault="00F71C60" w:rsidP="00F71C60">
      <w:pPr>
        <w:jc w:val="both"/>
        <w:rPr>
          <w:sz w:val="26"/>
          <w:szCs w:val="26"/>
          <w:lang w:val="en-US"/>
        </w:rPr>
      </w:pPr>
      <w:r w:rsidRPr="0012023D">
        <w:rPr>
          <w:rFonts w:eastAsiaTheme="minorHAnsi"/>
          <w:lang w:eastAsia="en-US"/>
        </w:rPr>
        <w:t>_____________________________________________________________________________</w:t>
      </w:r>
      <w:r w:rsidR="00FF105C" w:rsidRPr="0012023D">
        <w:rPr>
          <w:rFonts w:eastAsiaTheme="minorHAnsi"/>
          <w:lang w:val="en-US"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1C60" w:rsidRPr="0012023D" w:rsidRDefault="00F71C60" w:rsidP="00F71C60">
      <w:pPr>
        <w:jc w:val="both"/>
        <w:rPr>
          <w:sz w:val="26"/>
          <w:szCs w:val="26"/>
          <w:lang w:val="en-US"/>
        </w:rPr>
      </w:pPr>
    </w:p>
    <w:p w:rsidR="00043E30" w:rsidRPr="0012023D" w:rsidRDefault="00043E30" w:rsidP="00A145D3">
      <w:pPr>
        <w:pStyle w:val="Default"/>
        <w:jc w:val="both"/>
        <w:rPr>
          <w:color w:val="auto"/>
          <w:sz w:val="26"/>
          <w:szCs w:val="26"/>
          <w:lang w:val="en-US"/>
        </w:rPr>
      </w:pPr>
    </w:p>
    <w:sectPr w:rsidR="00043E30" w:rsidRPr="0012023D" w:rsidSect="00FF105C">
      <w:pgSz w:w="11906" w:h="16838"/>
      <w:pgMar w:top="567"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920" w:rsidRDefault="00EC6920" w:rsidP="006F6DB7">
      <w:r>
        <w:separator/>
      </w:r>
    </w:p>
  </w:endnote>
  <w:endnote w:type="continuationSeparator" w:id="0">
    <w:p w:rsidR="00EC6920" w:rsidRDefault="00EC6920" w:rsidP="006F6D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BoldItalicMT">
    <w:panose1 w:val="00000000000000000000"/>
    <w:charset w:val="CC"/>
    <w:family w:val="auto"/>
    <w:notTrueType/>
    <w:pitch w:val="default"/>
    <w:sig w:usb0="00000201" w:usb1="00000000" w:usb2="00000000" w:usb3="00000000" w:csb0="00000004"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Italic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920" w:rsidRDefault="00EC6920" w:rsidP="006F6DB7">
      <w:r>
        <w:separator/>
      </w:r>
    </w:p>
  </w:footnote>
  <w:footnote w:type="continuationSeparator" w:id="0">
    <w:p w:rsidR="00EC6920" w:rsidRDefault="00EC6920" w:rsidP="006F6D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01329"/>
    <w:rsid w:val="00001329"/>
    <w:rsid w:val="000220C2"/>
    <w:rsid w:val="000428DE"/>
    <w:rsid w:val="00043E30"/>
    <w:rsid w:val="000D4E71"/>
    <w:rsid w:val="00104E88"/>
    <w:rsid w:val="00111D86"/>
    <w:rsid w:val="0012023D"/>
    <w:rsid w:val="001C7D5B"/>
    <w:rsid w:val="00257826"/>
    <w:rsid w:val="0029502A"/>
    <w:rsid w:val="002B6162"/>
    <w:rsid w:val="002E0F1E"/>
    <w:rsid w:val="002F2224"/>
    <w:rsid w:val="003B6F47"/>
    <w:rsid w:val="0045084C"/>
    <w:rsid w:val="004F630B"/>
    <w:rsid w:val="00533572"/>
    <w:rsid w:val="005E00D5"/>
    <w:rsid w:val="006208AC"/>
    <w:rsid w:val="006B0F21"/>
    <w:rsid w:val="006F6DB7"/>
    <w:rsid w:val="00721142"/>
    <w:rsid w:val="007D56A0"/>
    <w:rsid w:val="007F6E15"/>
    <w:rsid w:val="008E5D66"/>
    <w:rsid w:val="00910994"/>
    <w:rsid w:val="009A2628"/>
    <w:rsid w:val="009E6D42"/>
    <w:rsid w:val="00A145D3"/>
    <w:rsid w:val="00A65252"/>
    <w:rsid w:val="00A76A41"/>
    <w:rsid w:val="00AA16B9"/>
    <w:rsid w:val="00B925D8"/>
    <w:rsid w:val="00C22EE1"/>
    <w:rsid w:val="00C93EB0"/>
    <w:rsid w:val="00CD6481"/>
    <w:rsid w:val="00CE24BA"/>
    <w:rsid w:val="00D53A99"/>
    <w:rsid w:val="00DF4400"/>
    <w:rsid w:val="00E74ED5"/>
    <w:rsid w:val="00EA3BEC"/>
    <w:rsid w:val="00EA7FB3"/>
    <w:rsid w:val="00EC6920"/>
    <w:rsid w:val="00ED3F65"/>
    <w:rsid w:val="00F71C60"/>
    <w:rsid w:val="00FF1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3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5D6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semiHidden/>
    <w:unhideWhenUsed/>
    <w:rsid w:val="006F6DB7"/>
    <w:pPr>
      <w:tabs>
        <w:tab w:val="center" w:pos="4677"/>
        <w:tab w:val="right" w:pos="9355"/>
      </w:tabs>
    </w:pPr>
  </w:style>
  <w:style w:type="character" w:customStyle="1" w:styleId="a5">
    <w:name w:val="Верхний колонтитул Знак"/>
    <w:basedOn w:val="a0"/>
    <w:link w:val="a4"/>
    <w:uiPriority w:val="99"/>
    <w:semiHidden/>
    <w:rsid w:val="006F6DB7"/>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6F6DB7"/>
    <w:pPr>
      <w:tabs>
        <w:tab w:val="center" w:pos="4677"/>
        <w:tab w:val="right" w:pos="9355"/>
      </w:tabs>
    </w:pPr>
  </w:style>
  <w:style w:type="character" w:customStyle="1" w:styleId="a7">
    <w:name w:val="Нижний колонтитул Знак"/>
    <w:basedOn w:val="a0"/>
    <w:link w:val="a6"/>
    <w:uiPriority w:val="99"/>
    <w:semiHidden/>
    <w:rsid w:val="006F6DB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3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5D6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09526700">
      <w:bodyDiv w:val="1"/>
      <w:marLeft w:val="0"/>
      <w:marRight w:val="0"/>
      <w:marTop w:val="0"/>
      <w:marBottom w:val="0"/>
      <w:divBdr>
        <w:top w:val="none" w:sz="0" w:space="0" w:color="auto"/>
        <w:left w:val="none" w:sz="0" w:space="0" w:color="auto"/>
        <w:bottom w:val="none" w:sz="0" w:space="0" w:color="auto"/>
        <w:right w:val="none" w:sz="0" w:space="0" w:color="auto"/>
      </w:divBdr>
    </w:div>
    <w:div w:id="115830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3351</Words>
  <Characters>19101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Vdovina</dc:creator>
  <cp:lastModifiedBy>metodist</cp:lastModifiedBy>
  <cp:revision>5</cp:revision>
  <dcterms:created xsi:type="dcterms:W3CDTF">2018-06-08T08:11:00Z</dcterms:created>
  <dcterms:modified xsi:type="dcterms:W3CDTF">2025-09-25T09:27:00Z</dcterms:modified>
</cp:coreProperties>
</file>